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shared equally among all the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 the values, then divide by how many there are.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the values in a data set differ from one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larger MAD means more variation.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      •      Mean      •      Variation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never negative (zero is allowed),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total shared equally among all the values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How much the values differ from one another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each deviation a nonnegative distance, including zero, so signed deviations do not cancel out. — A strong answer explains that signed deviations above and below the mean cancel to zero; absolute value keeps their nonnegative distances, including zero.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has absolute deviations of 3, 1, 5, 2, 4. What is the MAD?</w:t>
      </w:r>
    </w:p>
    <w:p>
      <w:pPr>
        <w:spacing w:after="30"/>
        <w:ind w:left="420"/>
      </w:pPr>
      <w:r>
        <w:rPr>
          <w:sz w:val="20"/>
          <w:szCs w:val="20"/>
        </w:rPr>
        <w:t xml:space="preserve">A)  1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soccer goalkeepers track goals allowed per game over 6 games. Keeper A: 1, 2, 1, 3, 2, 1 (mean = 1.67, MAD ≈ 0.67). Keeper B: 0, 4, 1, 3, 0, 2 (mean = 1.67, MAD ≈ 1.33). The coach needs to pick a starter for the championship game.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Both keepers allow the same average goals. Which should the coach pick and why?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forecast shows seven high temperatures and their mean is 79°F. Which day is farthest from the mean, and what does that tell you about the week?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MAD for Player A (18, 22, 20, 24, 16, mean 20), why do we take the ABSOLUTE VALUE of each deviation before averaging?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keepers both allow a mean of 1.67 goals, but Keeper A's MAD is 0.67 and Keeper B's is 1.33. Which keeper should the coach start in the championship,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coach should pick Keeper ___ because their MAD is ___.</w:t>
      </w:r>
      <w:r>
        <w:rPr>
          <w:i/>
          <w:iCs/>
          <w:color w:val="5F6F80"/>
          <w:sz w:val="19"/>
          <w:szCs w:val="19"/>
        </w:rPr>
        <w:br/>
        <w:t xml:space="preserve">El entrenador debe elegir al Portero ___ porque su DAM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8, 6, 10, 2 with a mean of 6, talk through the steps to find the MAD.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each deviation from 6, then take the ___.</w:t>
      </w:r>
      <w:r>
        <w:rPr>
          <w:i/>
          <w:iCs/>
          <w:color w:val="5F6F80"/>
          <w:sz w:val="19"/>
          <w:szCs w:val="19"/>
        </w:rPr>
        <w:br/>
        <w:t xml:space="preserve">Primero hallo cada desviación de 6, luego tomo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average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 Absolute Deviation,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mean of a data set is 20. A value is 26. What is the absolute deviation?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−6</w:t>
      </w:r>
    </w:p>
    <w:p>
      <w:pPr>
        <w:spacing w:after="40"/>
        <w:ind w:left="420"/>
      </w:pPr>
      <w:r>
        <w:rPr>
          <w:sz w:val="20"/>
          <w:szCs w:val="20"/>
        </w:rPr>
        <w:t xml:space="preserve">C)  26</w:t>
      </w:r>
    </w:p>
    <w:p>
      <w:pPr>
        <w:spacing w:after="40"/>
        <w:ind w:left="420"/>
      </w:pPr>
      <w:r>
        <w:rPr>
          <w:sz w:val="20"/>
          <w:szCs w:val="20"/>
        </w:rPr>
        <w:t xml:space="preserve">D)  46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Team A has MAD = 2.1 points. Team B has MAD = 6.8 points. Which team is more consistent?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B — higher MAD means better performance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are equally consistent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tell from MAD alone</w:t>
      </w:r>
    </w:p>
    <w:p>
      <w:pPr>
        <w:spacing w:after="40"/>
        <w:ind w:left="420"/>
      </w:pPr>
      <w:r>
        <w:rPr>
          <w:sz w:val="20"/>
          <w:szCs w:val="20"/>
        </w:rPr>
        <w:t xml:space="preserve">D)  Team A — lower MAD means scores are closer to the mean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0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be4efc623958e3106a712e79912a1af62f1377b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2026-10-02T10:57:14.379Z</dcterms:created>
  <dcterms:modified xsi:type="dcterms:W3CDTF">2026-10-02T10:57:14.379Z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