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6-2  ·  Answer Key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Session 1 — Dividing a Fraction by a Fraction   ·   Session 2 — Dividing with Mixed Numbers</w:t>
      </w:r>
    </w:p>
    <w:p>
      <w:pPr>
        <w:pBdr>
          <w:bottom w:val="single" w:sz="4" w:space="5" w:color="C9CDD2"/>
        </w:pBdr>
        <w:spacing w:before="0" w:after="18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6.NS.A.1   ·   Teacher use only — answers for every item added in the 2026-09-29 practice upgrade.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 glasses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 pieces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5/2, or 2½  b) 3/2, or 1½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3 projects  b) 9 projects  c) each small project uses one third as much tape, so three times as many fit in the same roll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reciprocal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7/3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1/8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42 m³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60%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 jars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She multiplied instead of flipping the second fraction. 2/3 × 6/1 = 4.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2/5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96 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140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multiplication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 bows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 pots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22/5, or 4 2/5  b) 9/2, or 4½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6 spacings  b) 6 markers  c) the trail divides exactly, and no marker sits at the start, so each spacing ends at one marker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11/4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make them improper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14/3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1/3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24 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60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 shelves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Mixed numbers cannot be divided part by part. Rewriting gives 7/2 ÷ 3/2 = 7/3, or 2 1/3.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 cm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90%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7/2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5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ITEM ANALYSIS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section · depth of knowledge · standard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560"/>
        <w:gridCol w:w="760"/>
        <w:gridCol w:w="3520"/>
        <w:gridCol w:w="3664"/>
      </w:tblGrid>
      <w:tr>
        <w:trPr>
          <w:tblHeader/>
        </w:trPr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Sheet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Item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Section · DOK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Standard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6-1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6-1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5-8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6-1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5-7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5-5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6.NS.A.1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6: Expressions and Operations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>
            <w:t>Lesson 6-2  · 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6.2 Answer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