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9-3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Equations from Tables   ·   Session 2 — Equations from Situations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6.EE.C.9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18x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y = 7x  b) 7 × 3 = 21, which matches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4x + 5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A: y = 15x; B: y = 10x + 5  b) Table A has no starting amount while Table B adds a fixed 5 on top of a rate of 10  c) A gives 150; B gives 105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y = 5x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every row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y = 12x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y = 3x + 1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 per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 = 43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6x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25x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5x + 6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rule fails on later rows: x = 2 would give 9, not 16. The correct equation is y = 8x.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 per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an open dot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y = 9x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y = 3x + 3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= 16h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= 30h + 75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independent: weeks; dependent: total saved  b) t = 12w + 40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A: c = 22m; B: c = 16m + 60  b) A: $264; B: $252  c) 22m = 16m + 60 gives 6m = 60, so the costs tie at 10 months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c = 9h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c = 5h + 20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added once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c = 14n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14x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per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63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 cm²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= 7h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= 18h + 45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independent: days; dependent: pages read; p = 25d + 30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fee is charged once, not every hour. The equation is c = 10h + 50.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3x + 2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&lt;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5k + 3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c = 11h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c = 12h + 35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independent variable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9: Two-variable Relationships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9-3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9.3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