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60"/>
      </w:pPr>
      <w:r>
        <w:rPr>
          <w:sz w:val="21"/>
          <w:szCs w:val="21"/>
        </w:rPr>
        <w:t xml:space="preserve">How much space is inside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3 × 2 × 4 holds 24 unit cubes, so V = 24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cereal box or shoe box — it has length, width, and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tiny cube that is 1 in × 1 in × 1 in = 1 in³ (one cubic inch)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60"/>
      </w:pPr>
      <w:r>
        <w:rPr>
          <w:sz w:val="21"/>
          <w:szCs w:val="21"/>
        </w:rPr>
        <w:t xml:space="preserve">How long, how wide, and how tall a box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V = l × w × h: for a box 5 × 3 × 2, volume = 30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cross-shaped pattern of 6 rectangles folds into a rectangular box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4 along the top, 4 along the bottom, 4 vertical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space in three directions, so you need length, width,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"length".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el ___, no el volumen.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length, width, height, rectangular prism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volume is three-dimensional, so all three edges (length, width, height) are needed; two measurements only give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two time capsules have the same volume but different shapes? Justify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Two capsules ___ have the same volume but different shapes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___ × ___ × ___ and ___ × ___ × ___ both equal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 length × width × height to count all the unit cubes that fill the box.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
Hallé el volumen multiplicando ___ × ___ × ___, que es ___ unidades cúbicas.</w:t>
      </w:r>
    </w:p>
    <w:p>
      <w:pPr>
        <w:spacing w:after="60"/>
      </w:pPr>
      <w:r>
        <w:rPr>
          <w:sz w:val="21"/>
          <w:szCs w:val="21"/>
        </w:rPr>
        <w:t xml:space="preserve">Container ___ holds more because its volume is ___.</w:t>
      </w:r>
      <w:r>
        <w:rPr>
          <w:i/>
          <w:iCs/>
          <w:color w:val="5F6F80"/>
          <w:sz w:val="19"/>
          <w:szCs w:val="19"/>
        </w:rPr>
        <w:br/>
        <w:t xml:space="preserve">
El contenedor ___ contiene más porque su volumen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length, width, height, rectangular prism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Container C = 8 × 3 × 4 = 96 in³ and Container B = 5 × 5 × 2 = 50 in³, and conclude C holds more by connecting volume to multiplying all three edges.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Container B (50 in³) has a larger length and width than Container D (10 × 2 × 3 = 60 in³), yet D holds more. Explain how that is possible.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 holds more even though ___ because volume depends 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bigger length or width does not always mean a bigger volume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volume with V = l × w × h, then subtract the smaller from the larger.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
El volumen de la caja grande es ___ in³ porque 24 × 18 × 18 = ___.</w:t>
      </w:r>
    </w:p>
    <w:p>
      <w:pPr>
        <w:spacing w:after="60"/>
      </w:pPr>
      <w:r>
        <w:rPr>
          <w:sz w:val="21"/>
          <w:szCs w:val="21"/>
        </w:rPr>
        <w:t xml:space="preserve">The large box holds ___ more cubic inches because ___ − ___ = ___.</w:t>
      </w:r>
      <w:r>
        <w:rPr>
          <w:i/>
          <w:iCs/>
          <w:color w:val="5F6F80"/>
          <w:sz w:val="19"/>
          <w:szCs w:val="19"/>
        </w:rPr>
        <w:br/>
        <w:t xml:space="preserve">
La caja grande contiene ___ pulgadas cúbicas más porque ___ − ___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length, width,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just compare one dimension (like length) to decide which box holds more? Use the two boxes to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only length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medium box is shorter in one edge,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three-dimensional space, so the units must be cubic (in³), not square (in²).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
Las unidades deben ser ___ en lugar de in² porque el volumen mide ___.</w:t>
      </w:r>
    </w:p>
    <w:p>
      <w:pPr>
        <w:spacing w:after="60"/>
      </w:pPr>
      <w:r>
        <w:rPr>
          <w:sz w:val="21"/>
          <w:szCs w:val="21"/>
        </w:rPr>
        <w:t xml:space="preserve">Square units (in²) are used for ___, but cubic units (in³) are used for ___.</w:t>
      </w:r>
      <w:r>
        <w:rPr>
          <w:i/>
          <w:iCs/>
          <w:color w:val="5F6F80"/>
          <w:sz w:val="19"/>
          <w:szCs w:val="19"/>
        </w:rPr>
        <w:br/>
        <w:t xml:space="preserve">
Las unidades cuadradas (in²) se usan para ___, pero las unidades cúbicas (in³) se usan para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area, rectangular prism,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flat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multiplied inches × inches × inches, why does that produce cubic inches? Generalize the rule for any volume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three lengths gives cubic units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the unit for volume is always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el ___, no el volumen.</w:t>
      </w:r>
    </w:p>
    <w:p>
      <w:pPr>
        <w:spacing w:after="60"/>
      </w:pPr>
      <w:r>
        <w:rPr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
Hallé el volumen multiplicando ___ × ___ × ___, que es ___ unidades cúbicas.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2026-06-01T15:55:09.309Z</dcterms:created>
  <dcterms:modified xsi:type="dcterms:W3CDTF">2026-06-01T15:55:09.309Z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