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5  ·  STANDARD 6.G.1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Area of Triangles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5-3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</w:t>
      </w:r>
    </w:p>
    <w:p>
      <w:pPr>
        <w:spacing w:after="60"/>
      </w:pPr>
      <w:r>
        <w:rPr>
          <w:sz w:val="21"/>
          <w:szCs w:val="21"/>
        </w:rPr>
        <w:t xml:space="preserve">A side of the triangle you use to find the area.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the bottom of a triangle is 10 cm, then b = 10 cm in the formula A = ½ × b × h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Height</w:t>
      </w:r>
      <w:r>
        <w:rPr>
          <w:i/>
          <w:iCs/>
          <w:color w:val="5F6F80"/>
          <w:sz w:val="20"/>
          <w:szCs w:val="20"/>
        </w:rPr>
        <w:t xml:space="preserve">  ·  Altura</w:t>
      </w:r>
    </w:p>
    <w:p>
      <w:pPr>
        <w:spacing w:after="60"/>
      </w:pPr>
      <w:r>
        <w:rPr>
          <w:sz w:val="21"/>
          <w:szCs w:val="21"/>
        </w:rPr>
        <w:t xml:space="preserve">The straight-up distance from the base to the top corner.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dashed vertical line from the top point straight down to the base at a 90° angle — like dropping a plumb line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Area</w:t>
      </w:r>
      <w:r>
        <w:rPr>
          <w:i/>
          <w:iCs/>
          <w:color w:val="5F6F80"/>
          <w:sz w:val="20"/>
          <w:szCs w:val="20"/>
        </w:rPr>
        <w:t xml:space="preserve">  ·  Área</w:t>
      </w:r>
    </w:p>
    <w:p>
      <w:pPr>
        <w:spacing w:after="60"/>
      </w:pPr>
      <w:r>
        <w:rPr>
          <w:sz w:val="21"/>
          <w:szCs w:val="21"/>
        </w:rPr>
        <w:t xml:space="preserve">How much space is inside a flat shape.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triangle with b = 8 and h = 6 has area = ½ × 8 × 6 = 24 sq units — exactly half the rectangle around it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Perpendicular</w:t>
      </w:r>
      <w:r>
        <w:rPr>
          <w:i/>
          <w:iCs/>
          <w:color w:val="5F6F80"/>
          <w:sz w:val="20"/>
          <w:szCs w:val="20"/>
        </w:rPr>
        <w:t xml:space="preserve">  ·  Perpendicular</w:t>
      </w:r>
    </w:p>
    <w:p>
      <w:pPr>
        <w:spacing w:after="60"/>
      </w:pPr>
      <w:r>
        <w:rPr>
          <w:sz w:val="21"/>
          <w:szCs w:val="21"/>
        </w:rPr>
        <w:t xml:space="preserve">Two lines that meet to make a square corner (90 degrees).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corner of a book or a door frame — the edges meet at exactly 90°, shown by a small square symbol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Composite figure</w:t>
      </w:r>
      <w:r>
        <w:rPr>
          <w:i/>
          <w:iCs/>
          <w:color w:val="5F6F80"/>
          <w:sz w:val="20"/>
          <w:szCs w:val="20"/>
        </w:rPr>
        <w:t xml:space="preserve">  ·  Figura compuesta</w:t>
      </w:r>
    </w:p>
    <w:p>
      <w:pPr>
        <w:spacing w:after="60"/>
      </w:pPr>
      <w:r>
        <w:rPr>
          <w:sz w:val="21"/>
          <w:szCs w:val="21"/>
        </w:rPr>
        <w:t xml:space="preserve">A shape made by putting two or more simple shapes together.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house shape = a rectangle (the walls) + a triangle (the roof); total area = rectangle area + triangle area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Formula</w:t>
      </w:r>
      <w:r>
        <w:rPr>
          <w:i/>
          <w:iCs/>
          <w:color w:val="5F6F80"/>
          <w:sz w:val="20"/>
          <w:szCs w:val="20"/>
        </w:rPr>
        <w:t xml:space="preserve">  ·  Fórmula</w:t>
      </w:r>
    </w:p>
    <w:p>
      <w:pPr>
        <w:spacing w:after="60"/>
      </w:pPr>
      <w:r>
        <w:rPr>
          <w:sz w:val="21"/>
          <w:szCs w:val="21"/>
        </w:rPr>
        <w:t xml:space="preserve">A math rule written with symbols.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= ½ × b × h means Area equals one-half times base times height; for b = 12 and h = 8, A = 48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triangular garden bed has a base of 12 feet and a height of 8 feet. Which measurement is the height, and how is it different from the slanted side?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height is the perpendicular distance from the base to the top corner.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"base" or "height".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
La altura es la distancia ___ desde la base hasta la esquina de arriba.</w:t>
      </w:r>
    </w:p>
    <w:p>
      <w:pPr>
        <w:spacing w:after="60"/>
      </w:pPr>
      <w:r>
        <w:rPr>
          <w:sz w:val="21"/>
          <w:szCs w:val="21"/>
        </w:rPr>
        <w:t xml:space="preserve">It is different from the slanted side because ___.</w:t>
      </w:r>
      <w:r>
        <w:rPr>
          <w:i/>
          <w:iCs/>
          <w:color w:val="5F6F80"/>
          <w:sz w:val="19"/>
          <w:szCs w:val="19"/>
        </w:rPr>
        <w:br/>
        <w:t xml:space="preserve">
Es diferente del lado inclinado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height, perpendicular, area,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the height as the perpendicular (straight-up, 90-degree) distance from the base to the opposite vertex, not the slanted side.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Does it matter which side of the garden triangle you call the base? Justify your thinking using the formula A = 1/2 x b x h.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___ matter which side is the base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No matter which base I choose, the area is the same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On the grid your triangle (base 12, height 8) fits inside a 12 by 8 rectangle. Why do we divide by 2 to find the triangle's area?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triangle is exactly half of a rectangle with the same base and height.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"base" or "height".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
Un triángulo es la mitad de un ___ con la misma base y altura.</w:t>
      </w:r>
    </w:p>
    <w:p>
      <w:pPr>
        <w:spacing w:after="60"/>
      </w:pPr>
      <w:r>
        <w:rPr>
          <w:sz w:val="21"/>
          <w:szCs w:val="21"/>
        </w:rPr>
        <w:t xml:space="preserve">So the area is 1/2 times 12 times 8, which equals ___.</w:t>
      </w:r>
      <w:r>
        <w:rPr>
          <w:i/>
          <w:iCs/>
          <w:color w:val="5F6F80"/>
          <w:sz w:val="19"/>
          <w:szCs w:val="19"/>
        </w:rPr>
        <w:br/>
        <w:t xml:space="preserve">
Entonces el área es 1/2 por 12 por 8, que es ___.</w:t>
      </w:r>
    </w:p>
    <w:p>
      <w:pPr>
        <w:spacing w:after="60"/>
      </w:pPr>
      <w:r>
        <w:rPr>
          <w:sz w:val="21"/>
          <w:szCs w:val="21"/>
        </w:rPr>
        <w:t xml:space="preserve">The rectangle's area is ___, so the triangle is ___.</w:t>
      </w:r>
      <w:r>
        <w:rPr>
          <w:i/>
          <w:iCs/>
          <w:color w:val="5F6F80"/>
          <w:sz w:val="19"/>
          <w:szCs w:val="19"/>
        </w:rPr>
        <w:br/>
        <w:t xml:space="preserve">
El área del rectángulo es ___, entonces el triángulo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height, area, perpendicular,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states the triangle is half of the 12 x 8 = 96 rectangle, so the triangle area is 48 sq ft, and connects the 1/2 to that halving.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Two different triangles both have area 48 sq ft. Must they have the same base and height? Justify or give a counterexample.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___ have the same base and height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counterexample is a triangle with base ___ and height ___, which also gives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homeowner paints a triangular A-frame wall with base 20 ft and height 14 ft; one can covers 50 sq ft. Talk through how many cans are needed.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triangle area first, then divide by what one can covers.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"triangle" or "base".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
El área de la pared es 1/2 por 20 por 14, que es ___ pies cuadrados.</w:t>
      </w:r>
    </w:p>
    <w:p>
      <w:pPr>
        <w:spacing w:after="60"/>
      </w:pPr>
      <w:r>
        <w:rPr>
          <w:sz w:val="21"/>
          <w:szCs w:val="21"/>
        </w:rPr>
        <w:t xml:space="preserve">She needs ___ cans because ___ divided by 50 equals ___.</w:t>
      </w:r>
      <w:r>
        <w:rPr>
          <w:i/>
          <w:iCs/>
          <w:color w:val="5F6F80"/>
          <w:sz w:val="19"/>
          <w:szCs w:val="19"/>
        </w:rPr>
        <w:br/>
        <w:t xml:space="preserve">
Necesita ___ latas porque ___ entre 50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triangle, base, height, area,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area = 140 sq ft, then 140 / 50 = 2.8, and reason she must round up to 3 cans to cover the whole wall.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can't the homeowner buy exactly 2.8 cans? Explain what rounding up means in this real situation and how it changes the leftover paint.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She must round up to ___ cans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leftover paint covers about ___ sq ft, since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base, height, area, and perpendicular.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Area is how much space is inside a flat shape.</w:t>
      </w:r>
    </w:p>
    <w:p>
      <w:pPr>
        <w:spacing w:after="60"/>
      </w:pPr>
      <w:r>
        <w:rPr>
          <w:sz w:val="21"/>
          <w:szCs w:val="21"/>
        </w:rPr>
        <w:t xml:space="preserve">Write a kernel sentence about area.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área.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Area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Area matters in math because ___.</w:t>
      </w:r>
      <w:r>
        <w:rPr>
          <w:i/>
          <w:iCs/>
          <w:color w:val="5F6F80"/>
          <w:sz w:val="19"/>
          <w:szCs w:val="19"/>
        </w:rPr>
        <w:br/>
        <w:t xml:space="preserve">
Área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Area matters in math, but ___.</w:t>
      </w:r>
      <w:r>
        <w:rPr>
          <w:i/>
          <w:iCs/>
          <w:color w:val="5F6F80"/>
          <w:sz w:val="19"/>
          <w:szCs w:val="19"/>
        </w:rPr>
        <w:br/>
        <w:t xml:space="preserve">
Área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Area matters in math, so ___.</w:t>
      </w:r>
      <w:r>
        <w:rPr>
          <w:i/>
          <w:iCs/>
          <w:color w:val="5F6F80"/>
          <w:sz w:val="19"/>
          <w:szCs w:val="19"/>
        </w:rPr>
        <w:br/>
        <w:t xml:space="preserve">
Área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area.</w:t>
      </w:r>
    </w:p>
    <w:p>
      <w:pPr>
        <w:spacing w:after="60"/>
      </w:pPr>
      <w:r>
        <w:rPr>
          <w:sz w:val="21"/>
          <w:szCs w:val="21"/>
        </w:rPr>
        <w:t xml:space="preserve">Area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area.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area.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area.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
La altura es la distancia ___ desde la base hasta la esquina de arriba.</w:t>
      </w:r>
    </w:p>
    <w:p>
      <w:pPr>
        <w:spacing w:after="60"/>
      </w:pPr>
      <w:r>
        <w:rPr>
          <w:sz w:val="21"/>
          <w:szCs w:val="21"/>
        </w:rPr>
        <w:t xml:space="preserve">It is different from the slanted side because ___.</w:t>
      </w:r>
      <w:r>
        <w:rPr>
          <w:i/>
          <w:iCs/>
          <w:color w:val="5F6F80"/>
          <w:sz w:val="19"/>
          <w:szCs w:val="19"/>
        </w:rPr>
        <w:br/>
        <w:t xml:space="preserve">
Es diferente del lado inclinado porque ___.</w:t>
      </w:r>
    </w:p>
    <w:p>
      <w:pPr>
        <w:spacing w:after="60"/>
      </w:pPr>
      <w:r>
        <w:rPr>
          <w:sz w:val="21"/>
          <w:szCs w:val="21"/>
        </w:rPr>
        <w:t xml:space="preserve">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
Un triángulo es la mitad de un ___ con la misma base y altura.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Why do we divide by 2 when finding the area of a triangle?</w:t>
      </w:r>
    </w:p>
    <w:p>
      <w:pPr>
        <w:spacing w:after="60"/>
        <w:ind w:left="360"/>
      </w:pPr>
      <w:r>
        <w:rPr>
          <w:sz w:val="20"/>
          <w:szCs w:val="20"/>
        </w:rPr>
        <w:t xml:space="preserve">A. A triangle is exactly half of a rectangle with the same base and height</w:t>
      </w:r>
    </w:p>
    <w:p>
      <w:pPr>
        <w:spacing w:after="60"/>
        <w:ind w:left="360"/>
      </w:pPr>
      <w:r>
        <w:rPr>
          <w:sz w:val="20"/>
          <w:szCs w:val="20"/>
        </w:rPr>
        <w:t xml:space="preserve">B. Triangles have 2 equal sides</w:t>
      </w:r>
    </w:p>
    <w:p>
      <w:pPr>
        <w:spacing w:after="60"/>
        <w:ind w:left="360"/>
      </w:pPr>
      <w:r>
        <w:rPr>
          <w:sz w:val="20"/>
          <w:szCs w:val="20"/>
        </w:rPr>
        <w:t xml:space="preserve">C. The base is always twice the height</w:t>
      </w:r>
    </w:p>
    <w:p>
      <w:pPr>
        <w:spacing w:after="60"/>
        <w:ind w:left="360"/>
      </w:pPr>
      <w:r>
        <w:rPr>
          <w:sz w:val="20"/>
          <w:szCs w:val="20"/>
        </w:rPr>
        <w:t xml:space="preserve">D. We always divide area formulas by 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What is the area of a triangle with base 14 ft and height 6 ft?</w:t>
      </w:r>
    </w:p>
    <w:p>
      <w:pPr>
        <w:spacing w:after="60"/>
        <w:ind w:left="360"/>
      </w:pPr>
      <w:r>
        <w:rPr>
          <w:sz w:val="20"/>
          <w:szCs w:val="20"/>
        </w:rPr>
        <w:t xml:space="preserve">A. 42 sq ft</w:t>
      </w:r>
    </w:p>
    <w:p>
      <w:pPr>
        <w:spacing w:after="60"/>
        <w:ind w:left="360"/>
      </w:pPr>
      <w:r>
        <w:rPr>
          <w:sz w:val="20"/>
          <w:szCs w:val="20"/>
        </w:rPr>
        <w:t xml:space="preserve">B. 84 sq ft</w:t>
      </w:r>
    </w:p>
    <w:p>
      <w:pPr>
        <w:spacing w:after="60"/>
        <w:ind w:left="360"/>
      </w:pPr>
      <w:r>
        <w:rPr>
          <w:sz w:val="20"/>
          <w:szCs w:val="20"/>
        </w:rPr>
        <w:t xml:space="preserve">C. 20 sq ft</w:t>
      </w:r>
    </w:p>
    <w:p>
      <w:pPr>
        <w:spacing w:after="60"/>
        <w:ind w:left="360"/>
      </w:pPr>
      <w:r>
        <w:rPr>
          <w:sz w:val="20"/>
          <w:szCs w:val="20"/>
        </w:rPr>
        <w:t xml:space="preserve">D. 42 ft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triangle has a base of 11 inches and a height of 8 inches. What is its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44 sq in</w:t>
      </w:r>
    </w:p>
    <w:p>
      <w:pPr>
        <w:spacing w:after="60"/>
        <w:ind w:left="360"/>
      </w:pPr>
      <w:r>
        <w:rPr>
          <w:sz w:val="20"/>
          <w:szCs w:val="20"/>
        </w:rPr>
        <w:t xml:space="preserve">B. 88 sq in</w:t>
      </w:r>
    </w:p>
    <w:p>
      <w:pPr>
        <w:spacing w:after="60"/>
        <w:ind w:left="360"/>
      </w:pPr>
      <w:r>
        <w:rPr>
          <w:sz w:val="20"/>
          <w:szCs w:val="20"/>
        </w:rPr>
        <w:t xml:space="preserve">C. 19 sq in</w:t>
      </w:r>
    </w:p>
    <w:p>
      <w:pPr>
        <w:spacing w:after="60"/>
        <w:ind w:left="360"/>
      </w:pPr>
      <w:r>
        <w:rPr>
          <w:sz w:val="20"/>
          <w:szCs w:val="20"/>
        </w:rPr>
        <w:t xml:space="preserve">D. 44 in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A triangle is exactly half of a rectangle with the same base and height</w:t>
      </w:r>
      <w:r>
        <w:rPr>
          <w:i/>
          <w:iCs/>
          <w:color w:val="5F6F80"/>
          <w:sz w:val="19"/>
          <w:szCs w:val="19"/>
        </w:rPr>
        <w:t xml:space="preserve">  — A triangle with base b and height h fits inside a rectangle with the same base and height. The triangle covers exactly half the rectangle, so A = ½ × b × h.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42 sq ft</w:t>
      </w:r>
      <w:r>
        <w:rPr>
          <w:i/>
          <w:iCs/>
          <w:color w:val="5F6F80"/>
          <w:sz w:val="19"/>
          <w:szCs w:val="19"/>
        </w:rPr>
        <w:t xml:space="preserve">  — A = ½ × 14 × 6 = ½ × 84 = 42 sq ft.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44 sq in</w:t>
      </w:r>
      <w:r>
        <w:rPr>
          <w:i/>
          <w:iCs/>
          <w:color w:val="5F6F80"/>
          <w:sz w:val="19"/>
          <w:szCs w:val="19"/>
        </w:rPr>
        <w:t xml:space="preserve">  — A = 1/2 × 11 × 8 = 1/2 × 88 = 44 square inches.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Area is how much space is inside a flat shape.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Triangles — Notes Packet</dc:title>
  <dc:creator>Neft Teacher</dc:creator>
  <cp:lastModifiedBy>Un-named</cp:lastModifiedBy>
  <cp:revision>1</cp:revision>
  <dcterms:created xsi:type="dcterms:W3CDTF">2026-06-01T15:55:09.463Z</dcterms:created>
  <dcterms:modified xsi:type="dcterms:W3CDTF">2026-06-01T15:55:09.463Z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