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1FA6A2"/>
          <w:sz w:val="17"/>
          <w:szCs w:val="17"/>
        </w:rPr>
        <w:t xml:space="preserve">UNIT 6  ·  STANDARD 6.EE.3</w:t>
      </w:r>
    </w:p>
    <w:p>
      <w:pPr>
        <w:pStyle w:val="Heading1"/>
        <w:spacing w:after="120" w:before="240"/>
      </w:pPr>
      <w:r>
        <w:rPr>
          <w:b/>
          <w:bCs/>
          <w:color w:val="12355B"/>
          <w:sz w:val="30"/>
          <w:szCs w:val="30"/>
        </w:rPr>
        <w:t xml:space="preserve">Properties of Operations</w:t>
      </w:r>
    </w:p>
    <w:p>
      <w:pPr>
        <w:spacing w:after="60"/>
      </w:pPr>
      <w:r>
        <w:rPr>
          <w:color w:val="5F6F80"/>
          <w:sz w:val="19"/>
          <w:szCs w:val="19"/>
        </w:rPr>
        <w:t xml:space="preserve">Lesson 6-4</w:t>
      </w:r>
    </w:p>
    <w:p>
      <w:pPr>
        <w:spacing w:after="60"/>
      </w:pPr>
      <w:r>
        <w:rPr>
          <w:sz w:val="21"/>
          <w:szCs w:val="21"/>
        </w:rPr>
        <w:t xml:space="preserve">Name: ___________________    </w:t>
      </w:r>
      <w:r>
        <w:rPr>
          <w:sz w:val="21"/>
          <w:szCs w:val="21"/>
        </w:rPr>
        <w:t xml:space="preserve">Date: ____________    </w:t>
      </w:r>
      <w:r>
        <w:rPr>
          <w:sz w:val="21"/>
          <w:szCs w:val="21"/>
        </w:rPr>
        <w:t xml:space="preserve">Class: ____________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Key Vocabulary  (Level 1 support)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Picture first, then the word, then a plain-language meaning.</w:t>
      </w:r>
    </w:p>
    <w:p>
      <w:pPr>
        <w:keepNext/>
        <w:spacing w:after="20" w:before="120"/>
        <w:jc w:val="center"/>
      </w:pPr>
      <w:r>
        <w:drawing>
          <wp:inline distT="0" distB="0" distL="0" distR="0">
            <wp:extent cx="1238250" cy="933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38250" cy="933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20"/>
      </w:pPr>
      <w:r>
        <w:rPr>
          <w:b/>
          <w:bCs/>
          <w:color w:val="12355B"/>
          <w:sz w:val="23"/>
          <w:szCs w:val="23"/>
        </w:rPr>
        <w:t xml:space="preserve">Commutative Property</w:t>
      </w:r>
      <w:r>
        <w:rPr>
          <w:i/>
          <w:iCs/>
          <w:color w:val="5F6F80"/>
          <w:sz w:val="20"/>
          <w:szCs w:val="20"/>
        </w:rPr>
        <w:t xml:space="preserve">  ·  Propiedad conmutativa</w:t>
      </w:r>
    </w:p>
    <w:p>
      <w:pPr>
        <w:spacing w:after="160"/>
      </w:pPr>
      <w:r>
        <w:rPr>
          <w:sz w:val="21"/>
          <w:szCs w:val="21"/>
        </w:rPr>
        <w:t xml:space="preserve">You can change the order and get the same answer.</w:t>
      </w:r>
    </w:p>
    <w:p>
      <w:pPr>
        <w:keepNext/>
        <w:spacing w:after="20" w:before="120"/>
        <w:jc w:val="center"/>
      </w:pPr>
      <w:r>
        <w:drawing>
          <wp:inline distT="0" distB="0" distL="0" distR="0">
            <wp:extent cx="1238250" cy="933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38250" cy="933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20"/>
      </w:pPr>
      <w:r>
        <w:rPr>
          <w:b/>
          <w:bCs/>
          <w:color w:val="12355B"/>
          <w:sz w:val="23"/>
          <w:szCs w:val="23"/>
        </w:rPr>
        <w:t xml:space="preserve">Associative Property</w:t>
      </w:r>
      <w:r>
        <w:rPr>
          <w:i/>
          <w:iCs/>
          <w:color w:val="5F6F80"/>
          <w:sz w:val="20"/>
          <w:szCs w:val="20"/>
        </w:rPr>
        <w:t xml:space="preserve">  ·  Propiedad asociativa</w:t>
      </w:r>
    </w:p>
    <w:p>
      <w:pPr>
        <w:spacing w:after="160"/>
      </w:pPr>
      <w:r>
        <w:rPr>
          <w:sz w:val="21"/>
          <w:szCs w:val="21"/>
        </w:rPr>
        <w:t xml:space="preserve">You can change the grouping and get the same answer.</w:t>
      </w:r>
    </w:p>
    <w:p>
      <w:pPr>
        <w:keepNext/>
        <w:spacing w:after="20" w:before="120"/>
        <w:jc w:val="center"/>
      </w:pPr>
      <w:r>
        <w:drawing>
          <wp:inline distT="0" distB="0" distL="0" distR="0">
            <wp:extent cx="1238250" cy="933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38250" cy="933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20"/>
      </w:pPr>
      <w:r>
        <w:rPr>
          <w:b/>
          <w:bCs/>
          <w:color w:val="12355B"/>
          <w:sz w:val="23"/>
          <w:szCs w:val="23"/>
        </w:rPr>
        <w:t xml:space="preserve">Identity Property</w:t>
      </w:r>
      <w:r>
        <w:rPr>
          <w:i/>
          <w:iCs/>
          <w:color w:val="5F6F80"/>
          <w:sz w:val="20"/>
          <w:szCs w:val="20"/>
        </w:rPr>
        <w:t xml:space="preserve">  ·  Propiedad de identidad</w:t>
      </w:r>
    </w:p>
    <w:p>
      <w:pPr>
        <w:spacing w:after="160"/>
      </w:pPr>
      <w:r>
        <w:rPr>
          <w:sz w:val="21"/>
          <w:szCs w:val="21"/>
        </w:rPr>
        <w:t xml:space="preserve">Adding 0 or multiplying by 1 keeps the same value.</w:t>
      </w:r>
    </w:p>
    <w:p>
      <w:pPr>
        <w:keepNext/>
        <w:spacing w:after="20" w:before="120"/>
        <w:jc w:val="center"/>
      </w:pPr>
      <w:r>
        <w:drawing>
          <wp:inline distT="0" distB="0" distL="0" distR="0">
            <wp:extent cx="1238250" cy="933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38250" cy="933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20"/>
      </w:pPr>
      <w:r>
        <w:rPr>
          <w:b/>
          <w:bCs/>
          <w:color w:val="12355B"/>
          <w:sz w:val="23"/>
          <w:szCs w:val="23"/>
        </w:rPr>
        <w:t xml:space="preserve">Property</w:t>
      </w:r>
      <w:r>
        <w:rPr>
          <w:i/>
          <w:iCs/>
          <w:color w:val="5F6F80"/>
          <w:sz w:val="20"/>
          <w:szCs w:val="20"/>
        </w:rPr>
        <w:t xml:space="preserve">  ·  Propiedad</w:t>
      </w:r>
    </w:p>
    <w:p>
      <w:pPr>
        <w:spacing w:after="160"/>
      </w:pPr>
      <w:r>
        <w:rPr>
          <w:sz w:val="21"/>
          <w:szCs w:val="21"/>
        </w:rPr>
        <w:t xml:space="preserve">A rule that is always true in math.</w:t>
      </w:r>
    </w:p>
    <w:p>
      <w:pPr>
        <w:keepNext/>
        <w:spacing w:after="20" w:before="120"/>
        <w:jc w:val="center"/>
      </w:pPr>
      <w:r>
        <w:drawing>
          <wp:inline distT="0" distB="0" distL="0" distR="0">
            <wp:extent cx="1238250" cy="933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38250" cy="933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20"/>
      </w:pPr>
      <w:r>
        <w:rPr>
          <w:b/>
          <w:bCs/>
          <w:color w:val="12355B"/>
          <w:sz w:val="23"/>
          <w:szCs w:val="23"/>
        </w:rPr>
        <w:t xml:space="preserve">Coefficient</w:t>
      </w:r>
      <w:r>
        <w:rPr>
          <w:i/>
          <w:iCs/>
          <w:color w:val="5F6F80"/>
          <w:sz w:val="20"/>
          <w:szCs w:val="20"/>
        </w:rPr>
        <w:t xml:space="preserve">  ·  Coeficiente</w:t>
      </w:r>
    </w:p>
    <w:p>
      <w:pPr>
        <w:spacing w:after="160"/>
      </w:pPr>
      <w:r>
        <w:rPr>
          <w:sz w:val="21"/>
          <w:szCs w:val="21"/>
        </w:rPr>
        <w:t xml:space="preserve">The number in front of a letter, like the 3 in 3x.</w:t>
      </w:r>
    </w:p>
    <w:p>
      <w:pPr>
        <w:keepNext/>
        <w:spacing w:after="20" w:before="120"/>
        <w:jc w:val="center"/>
      </w:pPr>
      <w:r>
        <w:drawing>
          <wp:inline distT="0" distB="0" distL="0" distR="0">
            <wp:extent cx="1238250" cy="933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38250" cy="933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20"/>
      </w:pPr>
      <w:r>
        <w:rPr>
          <w:b/>
          <w:bCs/>
          <w:color w:val="12355B"/>
          <w:sz w:val="23"/>
          <w:szCs w:val="23"/>
        </w:rPr>
        <w:t xml:space="preserve">Like terms</w:t>
      </w:r>
      <w:r>
        <w:rPr>
          <w:i/>
          <w:iCs/>
          <w:color w:val="5F6F80"/>
          <w:sz w:val="20"/>
          <w:szCs w:val="20"/>
        </w:rPr>
        <w:t xml:space="preserve">  ·  Términos semejantes</w:t>
      </w:r>
    </w:p>
    <w:p>
      <w:pPr>
        <w:spacing w:after="160"/>
      </w:pPr>
      <w:r>
        <w:rPr>
          <w:sz w:val="21"/>
          <w:szCs w:val="21"/>
        </w:rPr>
        <w:t xml:space="preserve">Terms with the same letter, like 2x and 5x.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FA6A2"/>
          <w:sz w:val="26"/>
          <w:szCs w:val="26"/>
        </w:rPr>
        <w:t xml:space="preserve">Turn &amp; Talk — Discussion Points  (Level 1 support · Level 2)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Talk with a partner. Use the Level 1 stems if you need help getting started; try the Level 2 question when you are ready for more.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1. [Launch] </w:t>
      </w:r>
      <w:r>
        <w:rPr>
          <w:b/>
          <w:bCs/>
          <w:sz w:val="21"/>
          <w:szCs w:val="21"/>
        </w:rPr>
        <w:t xml:space="preserve">The band has 3 guitarists, 5 drummers, and 2 keyboard players. Whether you seat guitarists or drummers first, you still have 10 musicians. Which property explains this, and why does it work?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The commutative property lets you change the order of a sum without changing the total.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Hint (optional): </w:t>
      </w:r>
      <w:r>
        <w:rPr>
          <w:sz w:val="20"/>
          <w:szCs w:val="20"/>
        </w:rPr>
        <w:t xml:space="preserve">Try starting with the word "Commutative Property" or "Associative Property". Re-read the question and underline what it is asking you to compare or find. Use one number or word from the problem as your evidence.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Sentence starters (optional)</w:t>
      </w:r>
    </w:p>
    <w:p>
      <w:pPr>
        <w:spacing w:after="60"/>
      </w:pPr>
      <w:r>
        <w:rPr>
          <w:sz w:val="21"/>
          <w:szCs w:val="21"/>
        </w:rPr>
        <w:t xml:space="preserve">Changing the order still gives 10 because of the ___ property.</w:t>
      </w:r>
      <w:r>
        <w:rPr>
          <w:i/>
          <w:iCs/>
          <w:color w:val="5F6F80"/>
          <w:sz w:val="19"/>
          <w:szCs w:val="19"/>
        </w:rPr>
        <w:br/>
        <w:t xml:space="preserve">
Cambiar el orden todavía da 10 por la propiedad ___.</w:t>
      </w:r>
    </w:p>
    <w:p>
      <w:pPr>
        <w:spacing w:after="60"/>
      </w:pPr>
      <w:r>
        <w:rPr>
          <w:sz w:val="21"/>
          <w:szCs w:val="21"/>
        </w:rPr>
        <w:t xml:space="preserve">It works because order does not change ___.</w:t>
      </w:r>
      <w:r>
        <w:rPr>
          <w:i/>
          <w:iCs/>
          <w:color w:val="5F6F80"/>
          <w:sz w:val="19"/>
          <w:szCs w:val="19"/>
        </w:rPr>
        <w:br/>
        <w:t xml:space="preserve">
Funciona porque el orden no cambia ___.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Commutative Property, Associative Property, Identity Property, Property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Students name the commutative property and explain that 3 + 5 + 2 gives 10 in any order because reordering addends does not change the sum.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Would this same reordering trick work if you were subtracting musicians who left the stage? Justify why the commutative property fails for subtraction.</w:t>
      </w:r>
    </w:p>
    <w:p>
      <w:pPr>
        <w:spacing w:after="60"/>
        <w:ind w:left="360"/>
      </w:pPr>
      <w:r>
        <w:rPr>
          <w:sz w:val="20"/>
          <w:szCs w:val="20"/>
        </w:rPr>
        <w:t xml:space="preserve">• Reordering ___ work for subtraction because ___.</w:t>
      </w:r>
    </w:p>
    <w:p>
      <w:pPr>
        <w:spacing w:after="60"/>
        <w:ind w:left="360"/>
      </w:pPr>
      <w:r>
        <w:rPr>
          <w:sz w:val="20"/>
          <w:szCs w:val="20"/>
        </w:rPr>
        <w:t xml:space="preserve">• For example, 5 − 3 = ___ but 3 − 5 = ___, so ___.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2. [Explore] </w:t>
      </w:r>
      <w:r>
        <w:rPr>
          <w:b/>
          <w:bCs/>
          <w:sz w:val="21"/>
          <w:szCs w:val="21"/>
        </w:rPr>
        <w:t xml:space="preserve">How can you tell the commutative property from the associative property? Use 6 + 9 = 9 + 6 and (3 + 5) + 2 = 3 + (5 + 2) to explain.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Commutative changes the order; associative changes the grouping.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Hint (optional): </w:t>
      </w:r>
      <w:r>
        <w:rPr>
          <w:sz w:val="20"/>
          <w:szCs w:val="20"/>
        </w:rPr>
        <w:t xml:space="preserve">Try starting with the word "Commutative Property" or "Associative Property". Re-read the question and underline what it is asking you to compare or find. Use one number or word from the problem as your evidence.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Sentence starters (optional)</w:t>
      </w:r>
    </w:p>
    <w:p>
      <w:pPr>
        <w:spacing w:after="60"/>
      </w:pPr>
      <w:r>
        <w:rPr>
          <w:sz w:val="21"/>
          <w:szCs w:val="21"/>
        </w:rPr>
        <w:t xml:space="preserve">The ___ property changes the order, like 6 + 9 = 9 + 6.</w:t>
      </w:r>
      <w:r>
        <w:rPr>
          <w:i/>
          <w:iCs/>
          <w:color w:val="5F6F80"/>
          <w:sz w:val="19"/>
          <w:szCs w:val="19"/>
        </w:rPr>
        <w:br/>
        <w:t xml:space="preserve">
La propiedad ___ cambia el orden, como 6 + 9 = 9 + 6.</w:t>
      </w:r>
    </w:p>
    <w:p>
      <w:pPr>
        <w:spacing w:after="60"/>
      </w:pPr>
      <w:r>
        <w:rPr>
          <w:sz w:val="21"/>
          <w:szCs w:val="21"/>
        </w:rPr>
        <w:t xml:space="preserve">The ___ property changes the grouping because ___.</w:t>
      </w:r>
      <w:r>
        <w:rPr>
          <w:i/>
          <w:iCs/>
          <w:color w:val="5F6F80"/>
          <w:sz w:val="19"/>
          <w:szCs w:val="19"/>
        </w:rPr>
        <w:br/>
        <w:t xml:space="preserve">
La propiedad ___ cambia la agrupación porque ___.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Commutative Property, Associative Property, Identity Property, Property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A strong answer connects commutative to changed order and associative to changed parentheses (grouping), noting both keep the same value.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Explain why the identity property (like 14 + 0 = 14) is a different idea from both. Generalize what each of the three properties keeps the same.</w:t>
      </w:r>
    </w:p>
    <w:p>
      <w:pPr>
        <w:spacing w:after="60"/>
        <w:ind w:left="360"/>
      </w:pPr>
      <w:r>
        <w:rPr>
          <w:sz w:val="20"/>
          <w:szCs w:val="20"/>
        </w:rPr>
        <w:t xml:space="preserve">• The identity property is different because it ___ rather than reorder or regroup.</w:t>
      </w:r>
    </w:p>
    <w:p>
      <w:pPr>
        <w:spacing w:after="60"/>
        <w:ind w:left="360"/>
      </w:pPr>
      <w:r>
        <w:rPr>
          <w:sz w:val="20"/>
          <w:szCs w:val="20"/>
        </w:rPr>
        <w:t xml:space="preserve">• All three keep the value the same, but they change ___, ___, or ___.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3. [Connect] </w:t>
      </w:r>
      <w:r>
        <w:rPr>
          <w:b/>
          <w:bCs/>
          <w:sz w:val="21"/>
          <w:szCs w:val="21"/>
        </w:rPr>
        <w:t xml:space="preserve">To find 4 × 17 × 25 mentally, the engineer rearranges to 4 × 25 × 17 = 100 × 17. Which properties did she use, and why does rearranging help?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Use commutative and associative properties to make a friendly factor of 100.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Hint (optional): </w:t>
      </w:r>
      <w:r>
        <w:rPr>
          <w:sz w:val="20"/>
          <w:szCs w:val="20"/>
        </w:rPr>
        <w:t xml:space="preserve">Try starting with the word "Commutative Property" or "Associative Property". Re-read the question and underline what it is asking you to compare or find. Use one number or word from the problem as your evidence.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Sentence starters (optional)</w:t>
      </w:r>
    </w:p>
    <w:p>
      <w:pPr>
        <w:spacing w:after="60"/>
      </w:pPr>
      <w:r>
        <w:rPr>
          <w:sz w:val="21"/>
          <w:szCs w:val="21"/>
        </w:rPr>
        <w:t xml:space="preserve">She used the ___ property to change the order and the ___ property to regroup.</w:t>
      </w:r>
      <w:r>
        <w:rPr>
          <w:i/>
          <w:iCs/>
          <w:color w:val="5F6F80"/>
          <w:sz w:val="19"/>
          <w:szCs w:val="19"/>
        </w:rPr>
        <w:br/>
        <w:t xml:space="preserve">
Usó la propiedad ___ para cambiar el orden y la propiedad ___ para reagrupar.</w:t>
      </w:r>
    </w:p>
    <w:p>
      <w:pPr>
        <w:spacing w:after="60"/>
      </w:pPr>
      <w:r>
        <w:rPr>
          <w:sz w:val="21"/>
          <w:szCs w:val="21"/>
        </w:rPr>
        <w:t xml:space="preserve">This helps because 4 × 25 = ___, which is ___.</w:t>
      </w:r>
      <w:r>
        <w:rPr>
          <w:i/>
          <w:iCs/>
          <w:color w:val="5F6F80"/>
          <w:sz w:val="19"/>
          <w:szCs w:val="19"/>
        </w:rPr>
        <w:br/>
        <w:t xml:space="preserve">
Esto ayuda porque 4 × 25 = ___, que es ___.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Commutative Property, Associative Property, Property, Identity Property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Students name both the commutative and associative properties, compute 4 × 25 = 100, and explain pairing to a friendly number makes the mental math easier (100 × 17 = 1700).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Could you use the same strategy to compute 2 × 13 × 50 quickly? Justify which numbers you would pair and why.</w:t>
      </w:r>
    </w:p>
    <w:p>
      <w:pPr>
        <w:spacing w:after="60"/>
        <w:ind w:left="360"/>
      </w:pPr>
      <w:r>
        <w:rPr>
          <w:sz w:val="20"/>
          <w:szCs w:val="20"/>
        </w:rPr>
        <w:t xml:space="preserve">• I would pair ___ and ___ because their product is ___.</w:t>
      </w:r>
    </w:p>
    <w:p>
      <w:pPr>
        <w:spacing w:after="60"/>
        <w:ind w:left="360"/>
      </w:pPr>
      <w:r>
        <w:rPr>
          <w:sz w:val="20"/>
          <w:szCs w:val="20"/>
        </w:rPr>
        <w:t xml:space="preserve">• Rearranging works here because the properties let me ___ without changing the answer.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9A6B12"/>
          <w:sz w:val="26"/>
          <w:szCs w:val="26"/>
        </w:rPr>
        <w:t xml:space="preserve">Write About the Math  (The Writing Revolution)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I can explain my reasoning using the words commutative property, associative property, and identity property.</w:t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1. Kernel Sentence</w:t>
      </w:r>
      <w:r>
        <w:rPr>
          <w:i/>
          <w:iCs/>
          <w:color w:val="1FA6A2"/>
          <w:sz w:val="17"/>
          <w:szCs w:val="17"/>
        </w:rPr>
        <w:t xml:space="preserve">   subject + verb</w:t>
      </w:r>
    </w:p>
    <w:p>
      <w:pPr>
        <w:spacing w:after="60"/>
      </w:pPr>
      <w:r>
        <w:rPr>
          <w:b/>
          <w:bCs/>
          <w:color w:val="1FA6A2"/>
          <w:sz w:val="21"/>
          <w:szCs w:val="21"/>
        </w:rPr>
        <w:t xml:space="preserve">Model: </w:t>
      </w:r>
      <w:r>
        <w:rPr>
          <w:sz w:val="21"/>
          <w:szCs w:val="21"/>
        </w:rPr>
        <w:t xml:space="preserve">Associative Property is you can change the grouping and get the same answer.</w:t>
      </w:r>
    </w:p>
    <w:p>
      <w:pPr>
        <w:spacing w:after="60"/>
      </w:pPr>
      <w:r>
        <w:rPr>
          <w:sz w:val="21"/>
          <w:szCs w:val="21"/>
        </w:rPr>
        <w:t xml:space="preserve">Write a kernel sentence about associative property. Use a subject and a verb.</w:t>
      </w:r>
      <w:r>
        <w:rPr>
          <w:i/>
          <w:iCs/>
          <w:color w:val="5F6F80"/>
          <w:sz w:val="19"/>
          <w:szCs w:val="19"/>
        </w:rPr>
        <w:br/>
        <w:t xml:space="preserve">
Escribe una oración base sobre propiedad asociativa. Usa un sujeto y un verbo.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2. Sentence Expansion</w:t>
      </w:r>
      <w:r>
        <w:rPr>
          <w:i/>
          <w:iCs/>
          <w:color w:val="1FA6A2"/>
          <w:sz w:val="17"/>
          <w:szCs w:val="17"/>
        </w:rPr>
        <w:t xml:space="preserve">   because · but · so</w:t>
      </w:r>
    </w:p>
    <w:p>
      <w:pPr>
        <w:spacing w:after="60"/>
      </w:pPr>
      <w:r>
        <w:rPr>
          <w:b/>
          <w:bCs/>
          <w:color w:val="1FA6A2"/>
          <w:sz w:val="21"/>
          <w:szCs w:val="21"/>
        </w:rPr>
        <w:t xml:space="preserve">Kernel: </w:t>
      </w:r>
      <w:r>
        <w:rPr>
          <w:sz w:val="21"/>
          <w:szCs w:val="21"/>
        </w:rPr>
        <w:t xml:space="preserve">Associative Property matters in math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because </w:t>
      </w:r>
      <w:r>
        <w:rPr>
          <w:sz w:val="21"/>
          <w:szCs w:val="21"/>
        </w:rPr>
        <w:t xml:space="preserve">Associative Property matters in math because ___.</w:t>
      </w:r>
      <w:r>
        <w:rPr>
          <w:i/>
          <w:iCs/>
          <w:color w:val="5F6F80"/>
          <w:sz w:val="19"/>
          <w:szCs w:val="19"/>
        </w:rPr>
        <w:br/>
        <w:t xml:space="preserve">
Propiedad asociativa importa en matemáticas porque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but </w:t>
      </w:r>
      <w:r>
        <w:rPr>
          <w:sz w:val="21"/>
          <w:szCs w:val="21"/>
        </w:rPr>
        <w:t xml:space="preserve">Associative Property matters in math, but ___.</w:t>
      </w:r>
      <w:r>
        <w:rPr>
          <w:i/>
          <w:iCs/>
          <w:color w:val="5F6F80"/>
          <w:sz w:val="19"/>
          <w:szCs w:val="19"/>
        </w:rPr>
        <w:br/>
        <w:t xml:space="preserve">
Propiedad asociativa importa en matemáticas, pero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so </w:t>
      </w:r>
      <w:r>
        <w:rPr>
          <w:sz w:val="21"/>
          <w:szCs w:val="21"/>
        </w:rPr>
        <w:t xml:space="preserve">Associative Property matters in math, so ___.</w:t>
      </w:r>
      <w:r>
        <w:rPr>
          <w:i/>
          <w:iCs/>
          <w:color w:val="5F6F80"/>
          <w:sz w:val="19"/>
          <w:szCs w:val="19"/>
        </w:rPr>
        <w:br/>
        <w:t xml:space="preserve">
Propiedad asociativa importa en matemáticas, entonces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3. Sentence Types</w:t>
      </w:r>
      <w:r>
        <w:rPr>
          <w:i/>
          <w:iCs/>
          <w:color w:val="1FA6A2"/>
          <w:sz w:val="17"/>
          <w:szCs w:val="17"/>
        </w:rPr>
        <w:t xml:space="preserve">   4 ways to write a math idea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Statement: </w:t>
      </w:r>
      <w:r>
        <w:rPr>
          <w:sz w:val="21"/>
          <w:szCs w:val="21"/>
        </w:rPr>
        <w:t xml:space="preserve">Tell one true fact about associative property.</w:t>
      </w:r>
    </w:p>
    <w:p>
      <w:pPr>
        <w:spacing w:after="60"/>
      </w:pPr>
      <w:r>
        <w:rPr>
          <w:sz w:val="21"/>
          <w:szCs w:val="21"/>
        </w:rPr>
        <w:t xml:space="preserve">Associative property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Question: </w:t>
      </w:r>
      <w:r>
        <w:rPr>
          <w:sz w:val="21"/>
          <w:szCs w:val="21"/>
        </w:rPr>
        <w:t xml:space="preserve">Ask a question about associative property.</w:t>
      </w:r>
    </w:p>
    <w:p>
      <w:pPr>
        <w:spacing w:after="60"/>
      </w:pPr>
      <w:r>
        <w:rPr>
          <w:sz w:val="21"/>
          <w:szCs w:val="21"/>
        </w:rPr>
        <w:t xml:space="preserve">How does ___ ?</w:t>
      </w:r>
      <w:r>
        <w:rPr>
          <w:i/>
          <w:iCs/>
          <w:color w:val="5F6F80"/>
          <w:sz w:val="19"/>
          <w:szCs w:val="19"/>
        </w:rPr>
        <w:br/>
        <w:t xml:space="preserve">
¿Cómo ___ ?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Exclamation: </w:t>
      </w:r>
      <w:r>
        <w:rPr>
          <w:sz w:val="21"/>
          <w:szCs w:val="21"/>
        </w:rPr>
        <w:t xml:space="preserve">Show excitement about associative property.</w:t>
      </w:r>
    </w:p>
    <w:p>
      <w:pPr>
        <w:spacing w:after="60"/>
      </w:pPr>
      <w:r>
        <w:rPr>
          <w:sz w:val="21"/>
          <w:szCs w:val="21"/>
        </w:rPr>
        <w:t xml:space="preserve">Wow, ___ !</w:t>
      </w:r>
      <w:r>
        <w:rPr>
          <w:i/>
          <w:iCs/>
          <w:color w:val="5F6F80"/>
          <w:sz w:val="19"/>
          <w:szCs w:val="19"/>
        </w:rPr>
        <w:br/>
        <w:t xml:space="preserve">
¡Guau, ___ !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Command: </w:t>
      </w:r>
      <w:r>
        <w:rPr>
          <w:sz w:val="21"/>
          <w:szCs w:val="21"/>
        </w:rPr>
        <w:t xml:space="preserve">Tell a partner what to do with associative property.</w:t>
      </w:r>
    </w:p>
    <w:p>
      <w:pPr>
        <w:spacing w:after="60"/>
      </w:pPr>
      <w:r>
        <w:rPr>
          <w:sz w:val="21"/>
          <w:szCs w:val="21"/>
        </w:rPr>
        <w:t xml:space="preserve">First, ___ .</w:t>
      </w:r>
      <w:r>
        <w:rPr>
          <w:i/>
          <w:iCs/>
          <w:color w:val="5F6F80"/>
          <w:sz w:val="19"/>
          <w:szCs w:val="19"/>
        </w:rPr>
        <w:br/>
        <w:t xml:space="preserve">
Primero, ___ 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4. Explain Your Reasoning</w:t>
      </w:r>
      <w:r>
        <w:rPr>
          <w:i/>
          <w:iCs/>
          <w:color w:val="1FA6A2"/>
          <w:sz w:val="17"/>
          <w:szCs w:val="17"/>
        </w:rPr>
        <w:t xml:space="preserve">   use a sentence starter</w:t>
      </w:r>
    </w:p>
    <w:p>
      <w:pPr>
        <w:spacing w:after="60"/>
      </w:pPr>
      <w:r>
        <w:rPr>
          <w:sz w:val="21"/>
          <w:szCs w:val="21"/>
        </w:rPr>
        <w:t xml:space="preserve">Changing the order still gives 10 because of the ___ property.</w:t>
      </w:r>
      <w:r>
        <w:rPr>
          <w:i/>
          <w:iCs/>
          <w:color w:val="5F6F80"/>
          <w:sz w:val="19"/>
          <w:szCs w:val="19"/>
        </w:rPr>
        <w:br/>
        <w:t xml:space="preserve">
Cambiar el orden todavía da 10 por la propiedad ___.</w:t>
      </w:r>
    </w:p>
    <w:p>
      <w:pPr>
        <w:spacing w:after="60"/>
      </w:pPr>
      <w:r>
        <w:rPr>
          <w:sz w:val="21"/>
          <w:szCs w:val="21"/>
        </w:rPr>
        <w:t xml:space="preserve">It works because order does not change ___.</w:t>
      </w:r>
      <w:r>
        <w:rPr>
          <w:i/>
          <w:iCs/>
          <w:color w:val="5F6F80"/>
          <w:sz w:val="19"/>
          <w:szCs w:val="19"/>
        </w:rPr>
        <w:br/>
        <w:t xml:space="preserve">
Funciona porque el orden no cambia ___.</w:t>
      </w:r>
    </w:p>
    <w:p>
      <w:pPr>
        <w:spacing w:after="60"/>
      </w:pPr>
      <w:r>
        <w:rPr>
          <w:sz w:val="21"/>
          <w:szCs w:val="21"/>
        </w:rPr>
        <w:t xml:space="preserve">The ___ property changes the order, like 6 + 9 = 9 + 6.</w:t>
      </w:r>
      <w:r>
        <w:rPr>
          <w:i/>
          <w:iCs/>
          <w:color w:val="5F6F80"/>
          <w:sz w:val="19"/>
          <w:szCs w:val="19"/>
        </w:rPr>
        <w:br/>
        <w:t xml:space="preserve">
La propiedad ___ cambia el orden, como 6 + 9 = 9 + 6.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Try It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Solve on your own. Check the answer key when you are done.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1. Which property is shown? 47 + 0 = 47</w:t>
      </w:r>
    </w:p>
    <w:p>
      <w:pPr>
        <w:spacing w:after="60"/>
        <w:ind w:left="360"/>
      </w:pPr>
      <w:r>
        <w:rPr>
          <w:sz w:val="20"/>
          <w:szCs w:val="20"/>
        </w:rPr>
        <w:t xml:space="preserve">A. Identity Property</w:t>
      </w:r>
    </w:p>
    <w:p>
      <w:pPr>
        <w:spacing w:after="60"/>
        <w:ind w:left="360"/>
      </w:pPr>
      <w:r>
        <w:rPr>
          <w:sz w:val="20"/>
          <w:szCs w:val="20"/>
        </w:rPr>
        <w:t xml:space="preserve">B. Commutative Property</w:t>
      </w:r>
    </w:p>
    <w:p>
      <w:pPr>
        <w:spacing w:after="60"/>
        <w:ind w:left="360"/>
      </w:pPr>
      <w:r>
        <w:rPr>
          <w:sz w:val="20"/>
          <w:szCs w:val="20"/>
        </w:rPr>
        <w:t xml:space="preserve">C. Associative Property</w:t>
      </w:r>
    </w:p>
    <w:p>
      <w:pPr>
        <w:spacing w:after="60"/>
        <w:ind w:left="360"/>
      </w:pPr>
      <w:r>
        <w:rPr>
          <w:sz w:val="20"/>
          <w:szCs w:val="20"/>
        </w:rPr>
        <w:t xml:space="preserve">D. Distributive Property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sz w:val="21"/>
          <w:szCs w:val="21"/>
        </w:rPr>
        <w:t xml:space="preserve">2. Which property lets you rearrange 8 × 5 to 5 × 8?</w:t>
      </w:r>
    </w:p>
    <w:p>
      <w:pPr>
        <w:spacing w:after="60"/>
        <w:ind w:left="360"/>
      </w:pPr>
      <w:r>
        <w:rPr>
          <w:sz w:val="20"/>
          <w:szCs w:val="20"/>
        </w:rPr>
        <w:t xml:space="preserve">A. Commutative Property</w:t>
      </w:r>
    </w:p>
    <w:p>
      <w:pPr>
        <w:spacing w:after="60"/>
        <w:ind w:left="360"/>
      </w:pPr>
      <w:r>
        <w:rPr>
          <w:sz w:val="20"/>
          <w:szCs w:val="20"/>
        </w:rPr>
        <w:t xml:space="preserve">B. Associative Property</w:t>
      </w:r>
    </w:p>
    <w:p>
      <w:pPr>
        <w:spacing w:after="60"/>
        <w:ind w:left="360"/>
      </w:pPr>
      <w:r>
        <w:rPr>
          <w:sz w:val="20"/>
          <w:szCs w:val="20"/>
        </w:rPr>
        <w:t xml:space="preserve">C. Identity Property</w:t>
      </w:r>
    </w:p>
    <w:p>
      <w:pPr>
        <w:spacing w:after="60"/>
        <w:ind w:left="360"/>
      </w:pPr>
      <w:r>
        <w:rPr>
          <w:sz w:val="20"/>
          <w:szCs w:val="20"/>
        </w:rPr>
        <w:t xml:space="preserve">D. Distributive Property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Reflect — Exit Ticket</w:t>
      </w:r>
    </w:p>
    <w:p>
      <w:pPr>
        <w:spacing w:after="60"/>
      </w:pPr>
      <w:r>
        <w:rPr>
          <w:b/>
          <w:bCs/>
          <w:sz w:val="21"/>
          <w:szCs w:val="21"/>
        </w:rPr>
        <w:t xml:space="preserve">Which property is shown? (8 + 5) + 2 = 8 + (5 + 2)</w:t>
      </w:r>
    </w:p>
    <w:p>
      <w:pPr>
        <w:spacing w:after="60"/>
        <w:ind w:left="360"/>
      </w:pPr>
      <w:r>
        <w:rPr>
          <w:sz w:val="20"/>
          <w:szCs w:val="20"/>
        </w:rPr>
        <w:t xml:space="preserve">A. Associative Property</w:t>
      </w:r>
    </w:p>
    <w:p>
      <w:pPr>
        <w:spacing w:after="60"/>
        <w:ind w:left="360"/>
      </w:pPr>
      <w:r>
        <w:rPr>
          <w:sz w:val="20"/>
          <w:szCs w:val="20"/>
        </w:rPr>
        <w:t xml:space="preserve">B. Commutative Property</w:t>
      </w:r>
    </w:p>
    <w:p>
      <w:pPr>
        <w:spacing w:after="60"/>
        <w:ind w:left="360"/>
      </w:pPr>
      <w:r>
        <w:rPr>
          <w:sz w:val="20"/>
          <w:szCs w:val="20"/>
        </w:rPr>
        <w:t xml:space="preserve">C. Identity Property</w:t>
      </w:r>
    </w:p>
    <w:p>
      <w:pPr>
        <w:spacing w:after="60"/>
        <w:ind w:left="360"/>
      </w:pPr>
      <w:r>
        <w:rPr>
          <w:sz w:val="20"/>
          <w:szCs w:val="20"/>
        </w:rPr>
        <w:t xml:space="preserve">D. Distributive Property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ageBreakBefore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Answer Key &amp; Teacher Guide</w:t>
      </w:r>
    </w:p>
    <w:p>
      <w:pPr>
        <w:spacing w:after="60"/>
      </w:pPr>
      <w:r>
        <w:rPr>
          <w:b/>
          <w:bCs/>
          <w:sz w:val="21"/>
          <w:szCs w:val="21"/>
        </w:rPr>
        <w:t xml:space="preserve">Try It 1: </w:t>
      </w:r>
      <w:r>
        <w:rPr>
          <w:sz w:val="21"/>
          <w:szCs w:val="21"/>
        </w:rPr>
        <w:t xml:space="preserve">A. Identity Property</w:t>
      </w:r>
      <w:r>
        <w:rPr>
          <w:i/>
          <w:iCs/>
          <w:color w:val="5F6F80"/>
          <w:sz w:val="19"/>
          <w:szCs w:val="19"/>
        </w:rPr>
        <w:t xml:space="preserve">  — Adding 0 does not change the value, so this is the Identity Property of Addition.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Try It 2: </w:t>
      </w:r>
      <w:r>
        <w:rPr>
          <w:sz w:val="21"/>
          <w:szCs w:val="21"/>
        </w:rPr>
        <w:t xml:space="preserve">A. Commutative Property</w:t>
      </w:r>
      <w:r>
        <w:rPr>
          <w:i/>
          <w:iCs/>
          <w:color w:val="5F6F80"/>
          <w:sz w:val="19"/>
          <w:szCs w:val="19"/>
        </w:rPr>
        <w:t xml:space="preserve">  — Changing the order of factors is the Commutative Property of Multiplication.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Exit Ticket: </w:t>
      </w:r>
      <w:r>
        <w:rPr>
          <w:sz w:val="21"/>
          <w:szCs w:val="21"/>
        </w:rPr>
        <w:t xml:space="preserve">A. Associative Property</w:t>
      </w:r>
      <w:r>
        <w:rPr>
          <w:i/>
          <w:iCs/>
          <w:color w:val="5F6F80"/>
          <w:sz w:val="19"/>
          <w:szCs w:val="19"/>
        </w:rPr>
        <w:t xml:space="preserve">  — The grouping (parentheses) changed but the numbers stayed in the same order, so this is the Associative Property of Addition.</w:t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Writing (TWR) — what to look for</w:t>
      </w:r>
    </w:p>
    <w:p>
      <w:pPr>
        <w:spacing w:after="60"/>
      </w:pPr>
      <w:r>
        <w:rPr>
          <w:sz w:val="20"/>
          <w:szCs w:val="20"/>
        </w:rPr>
        <w:t xml:space="preserve">Kernel sentence: a complete sentence needs a subject and a verb. Example: Associative Property is you can change the grouping and get the same answer.</w:t>
      </w:r>
    </w:p>
    <w:p>
      <w:pPr>
        <w:spacing w:after="60"/>
      </w:pPr>
      <w:r>
        <w:rPr>
          <w:sz w:val="20"/>
          <w:szCs w:val="20"/>
        </w:rPr>
        <w:t xml:space="preserve">Expansion: because = reason, but = contrast/exception, so = result. Answers vary; each must keep the kernel idea.</w:t>
      </w:r>
    </w:p>
    <w:p>
      <w:pPr>
        <w:spacing w:after="60"/>
      </w:pPr>
      <w:r>
        <w:rPr>
          <w:sz w:val="20"/>
          <w:szCs w:val="20"/>
        </w:rPr>
        <w:t xml:space="preserve">Sentence types: statement ends with a period, question with ?, exclamation with !, and a command starts with an action verb.</w:t>
      </w:r>
    </w:p>
    <w:sectPr>
      <w:headerReference w:type="default" r:id="rId7"/>
      <w:footerReference w:type="default" r:id="rId8"/>
      <w:pgSz w:w="11906" w:h="16838" w:orient="portrait"/>
      <w:pgMar w:top="1008" w:right="1008" w:bottom="1152" w:left="1008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F6F80"/>
        <w:sz w:val="16"/>
        <w:szCs w:val="16"/>
      </w:rPr>
      <w:t xml:space="preserve">Neft Teacher · Grade 6 Math</w:t>
    </w:r>
    <w:r>
      <w:rPr>
        <w:color w:val="5F6F80"/>
        <w:sz w:val="16"/>
        <w:szCs w:val="16"/>
      </w:rPr>
      <w:t xml:space="preserve">    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5F6F80"/>
        <w:sz w:val="16"/>
        <w:szCs w:val="16"/>
      </w:rPr>
      <w:t xml:space="preserve">Neft Teacher  ·  Properties of Operations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bfe0f7e9db6f3954e70a4c245c812ffca89a43d8.png"/><Relationship Id="rId10" Type="http://schemas.openxmlformats.org/officeDocument/2006/relationships/image" Target="media/225259d4de2317cb324bf4fc5e2c26cf8e0750a0.png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Properties of Operations — Notes Packet</dc:title>
  <dc:creator>Neft Teacher</dc:creator>
  <cp:lastModifiedBy>Un-named</cp:lastModifiedBy>
  <cp:revision>1</cp:revision>
  <dcterms:created xsi:type="dcterms:W3CDTF">2026-06-01T16:40:14.787Z</dcterms:created>
  <dcterms:modified xsi:type="dcterms:W3CDTF">2026-06-01T16:40:14.787Z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