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8-5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Testing Solutions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open circle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An empty dot: the number is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included.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used for &lt; and &gt;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Replace the variable with a number to test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9 in place of 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the inequality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works in x &gt;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boundary point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where the solution set starts.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5 in x &gt;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true statement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sentence the numbers make correct.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 &gt; 5 is true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Go-kart Track Rule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go-kart track lets a driver race only when the driver weighs more than 80 pounds. Coach Bell checks each driver’s weight.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Let w = __________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95. True or false?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it a solution?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Boundary.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Substitute 80. True or false?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Open or closed dot?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boundary number the most useful value to test?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Use the number line below. Mark the dot and draw the arrow.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2b16d5abbee1bd5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b16d5abbee1bd5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Ride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 closes a ride’s line when more than 45 people are waiting in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n, then substitute 45 and 52 to test them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Graph the inequality and label the kind of dot you used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substituting a value prove whether it belongs in the solution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077404ff8c2f8b8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77404ff8c2f8b8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Lab Liquid.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experiment works only while the liquid stays below 25 degrees Celsius.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c, then test 25 and 19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graph and explain the kind of dot you used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 value be close to the boundary and still not be a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dd1239dd4dcf97c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dd1239dd4dcf97c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Vending Machine Card.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vending machine takes a school card only while the card balance is more than 2 dollars.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an inequality using b, then substitute 2 and 5 to test them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Graph the inequality and label the kind of dot you used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testing the boundary tell you more than testing a number far away from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Advanced Ramp.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skate park opens its advanced ramp only to riders who are older than 15 years.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 using a, test whether 15 is a solution, and graph the result.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the boundary value into your inequality and read whether the statement holds.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test, graph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36686bec788e9ed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6686bec788e9ed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Range.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keeps its signal while it flies less than 400 meters away from the pilot.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 using d, then determine whether 400 and 350 are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Replace the variable with each value, then read the statement to see whether it is true.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two tests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Trampoline Gym.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trampoline gym lets new jumpers in whenever fewer than 30 jumpers are already inside.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 using j, graph it, and explain what the open dot tells a worker.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word ‘fewer’ leaves the boundary out, so let that choice set the dot you draw.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graph, meaning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Art Kiln.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pottery kiln may be opened only after the inside cools below 150 degrees.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k, test whether 150 is a solution, and graph the result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the boundary value and read whether the statement it makes is true.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test, graph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Chorus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chorus adds a second show whenever more than 220 tickets are sold.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inequality using t, then decide whether 220 and 265 are solutions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Replace the variable with each value, then read the statement to see whether it is true.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two tests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Wind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rocket club launches only when the wind speed is less than 12 miles per hour. Write the inequality and test 12, 9, and 15.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“Less than” excludes the boundary.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inequality and all three tests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Three.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inequality n ≥ 14, test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 = 14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 = 13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 = 20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≥ symbol includes the boundary.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c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and Graph.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x ≤ 5, test x = 5 and x = 6, then describe the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test on the boundary tells you the dot type.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tests and the graph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  Mark the two values you tested as well.​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9ba3e2b01843574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ba3e2b01843574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RAVI’S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Ravi graphed x &gt; 26 with a closed dot at 26. He told his group that 26 is one of the solutions.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Substitute 26 into the inequality. What is wrong with Ravi’s dot?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Baggage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airline allows a bag weighing at most 50 pounds. A bag weighs 50 pounds, another 51, and another 38.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inequality for the rule.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Test all three bags.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graph and explain what the dot type shows about the 50-pound bag.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inequality, all three tests, and the graph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n = 12 a solution of n &lt; 12?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sometimes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k = 7 a solution of k ≥ 7?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sometimes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Testing the boundary value tells you which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variable to pick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arrow length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dot to use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units to use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p = 3 a solution of p &gt; 8?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cannot tell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sometimes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the graph of n &gt; 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x = 10 a solution of x − 4 = 6?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(7, −1) across the x-axis.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20 cm and height 7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Volume.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school sound rule allows music only while the volume stays under 85 decibels.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v, then substitute 85 and 60 to test them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the graph with the correct dot and arrow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Substitute each value and read the statement, then let the symbol set the dot and direction.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Graph.  Mark the boundary with an open or a closed dot on the number line below, then shade the arrow.​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f497c18b43f66a4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497c18b43f66a4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8.5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