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Vocabulary Cards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4 Word Wall &amp; Study Cards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 or a ring of study cards. Every card has a picture to explain.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4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percent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por ciento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Out of 100, or per hundred.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40% = 40 out of 100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914400" cy="91440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decimal grid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cuadrícula decimal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grid of 100 squares. Each square is 1%.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62 shaded = 62%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914400" cy="91440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equivalent ratio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razón equivalente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Shows the same comparison with different numbers.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: 5 = 40 : 100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the whole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el entero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that counts as 100%.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last year’s total = 100%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times as much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veces tanto como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Tells how many wholes an amount makes.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times as much = 300%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59536"/>
                  <wp:docPr id="5" name="Fig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greater than 100%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mayor que 100%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More than the whole.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150% = 1.5 wholes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6" name="Fig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4-2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equivalent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equivalente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Names the same amount in a different way.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3/4 = 0.75 = 75%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7" name="Fig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4-2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hundredths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centésimas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Parts out of 100; the second place after the point.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0.09 = 9 hundredths = 9%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914400" cy="914400"/>
                  <wp:docPr id="8" name="Fig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4-2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common form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forma común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Every value written the same way before you compare.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0.7, 3/5, 65% as 70%, 60%, 65%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731520"/>
                  <wp:docPr id="9" name="Fig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4-2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benchmark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punto de referencia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easy number you know well, used to compare other numbers.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1/2 = 50%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0" name="Figure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.png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4-2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order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orden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list numbers from least to greatest, or greatest to least.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0.2, 35%, 1/2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731520"/>
                  <wp:docPr id="11" name="Figure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4-3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estimate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estimar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close answer that is not exact.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about 50% done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2" name="Figure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4-3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benchmark percent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porcentaje de referencia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easy percent to use, like 10%, 25%, 50%, or 75%.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50% = one half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3" name="Figure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4-3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compatible (friendly) numbers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números compatibles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Numbers that are easy to compute with in your head.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19% of 312 ≈ 20% of 300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4" name="Figure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.png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4-3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ten percent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diez por ciento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tenth of the whole: divide by 10.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of 300 = 30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5" name="Figure 1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part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parte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piece of the whole that the percent tells about.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of 80 is 20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6" name="Figure 1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.png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whole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el entero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full amount. It comes right after the word “of.”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45% of 140, the whole is 140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17" name="Figure 1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equation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ecuación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math sentence with an equal sign.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part = 0.45 × 140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475488"/>
                  <wp:docPr id="18" name="Figure 1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.png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part-to-whole ratio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razón de parte al entero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Compares part of a group to the whole group.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18 out of 24 shots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59536"/>
                  <wp:docPr id="19" name="Figure 1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.png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common whole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entero común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same total, like 100, used for every group.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75/100 and 80/100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59536"/>
                  <wp:docPr id="20" name="Figure 2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.png"/>
                          <pic:cNvPicPr/>
                        </pic:nvPicPr>
                        <pic:blipFill>
                          <a:blip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compare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comparar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decide which amount is greater or less.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80% &gt; 75%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59536"/>
                  <wp:docPr id="21" name="Figure 2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.png"/>
                          <pic:cNvPicPr/>
                        </pic:nvPicPr>
                        <pic:blipFill>
                          <a:blip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4-5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double number line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doble recta numérica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Two lines that match amounts with percents.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$6 at 10%, $60 at 100%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22" name="Figure 2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.png"/>
                          <pic:cNvPicPr/>
                        </pic:nvPicPr>
                        <pic:blipFill>
                          <a:blip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4-5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variable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variable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letter that stands for an unknown number.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the whole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704088"/>
                  <wp:docPr id="23" name="Figure 2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.png"/>
                          <pic:cNvPicPr/>
                        </pic:nvPicPr>
                        <pic:blipFill>
                          <a:blip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4-5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inverse operation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operación inversa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operation that undoes another. Division undoes multiplication.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138 ÷ 0.6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24" name="Figure 2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.png"/>
                          <pic:cNvPicPr/>
                        </pic:nvPicPr>
                        <pic:blipFill>
                          <a:blip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discount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descuento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taken off a price.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off $80 = $20 off; you pay $60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25" name="Figure 2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.png"/>
                          <pic:cNvPicPr/>
                        </pic:nvPicPr>
                        <pic:blipFill>
                          <a:blip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4-1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tape diagram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diagrama de cinta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bar split into equal parts to show a whole and its parts.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 equal parts: each part is 20%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475488"/>
                  <wp:docPr id="26" name="Figure 2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.png"/>
                          <pic:cNvPicPr/>
                        </pic:nvPicPr>
                        <pic:blipFill>
                          <a:blip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</w:tr>
      <w:tr>
        <w:trPr>
          <w:cantSplit/>
          <w:trHeight w:val="3500" w:hRule="atLeast"/>
        </w:trPr>
        <w:tc>
          <w:tcPr>
            <w:tcW w:w="4752" w:type="dxa"/>
            <w:vAlign w:val="top"/>
          </w:tcPr>
          <w:p>
            <w:pPr>
              <w:spacing w:before="0" w:after="3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4-4</w:t>
            </w:r>
          </w:p>
          <w:p>
            <w:pPr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28"/>
                <w:szCs w:val="28"/>
              </w:rPr>
              <w:t xml:space="preserve">base</w:t>
            </w:r>
          </w:p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base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whole you find the percent of. It is 100%.</w:t>
            </w:r>
          </w:p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20% of 50, the base is 50</w:t>
            </w:r>
          </w:p>
          <w:p>
            <w:pPr>
              <w:spacing w:before="20" w:after="0" w:line="264" w:lineRule="auto"/>
              <w:jc w:val="center"/>
            </w:pPr>
            <w:r>
              <w:drawing>
                <wp:inline distT="0" distB="0" distL="0" distR="0">
                  <wp:extent cx="2560320" cy="868680"/>
                  <wp:docPr id="27" name="Figure 2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.png"/>
                          <pic:cNvPicPr/>
                        </pic:nvPicPr>
                        <pic:blipFill>
                          <a:blip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5"/>
                <w:szCs w:val="15"/>
              </w:rPr>
              <w:t xml:space="preserve">Say it: </w:t>
            </w:r>
            <w:r>
              <w:rPr>
                <w:rFonts w:ascii="Avenir Next" w:hAnsi="Avenir Next" w:cs="Avenir Next" w:eastAsia="Avenir Next"/>
                <w:i/>
                <w:color w:val="5A5F66"/>
                <w:sz w:val="15"/>
                <w:szCs w:val="15"/>
              </w:rPr>
              <w:t xml:space="preserve">Explain the picture to a partner.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Vocabulary Cards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Vocabulary Cards</dc:title>
  <dc:subject/>
  <dc:creator>Neft Teacher</dc:creator>
  <dcterms:created xsi:type="dcterms:W3CDTF">2026-10-08T13:13:18Z</dcterms:created>
  <dcterms:modified xsi:type="dcterms:W3CDTF">2026-10-08T13:13:18Z</dcterms:modified>
</cp:coreProperties>
</file>