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End-of-Unit Assessment - Form 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How many 1/4-meter portions fit in 4 meters? Model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9/8-meter strip is divided by a 1/4-meter group size. Find the numerical quotient and complete-group count.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Expand and evaluate 4</w:t>
      </w:r>
      <w:r>
        <w:rPr>
          <w:rFonts w:ascii="Arial" w:hAnsi="Arial"/>
          <w:b w:val="0"/>
          <w:color w:val="202B33"/>
          <w:sz w:val="23"/>
          <w:vertAlign w:val="superscript"/>
        </w:rPr>
        <w:t>3</w:t>
      </w:r>
      <w:r>
        <w:rPr>
          <w:rFonts w:ascii="Arial" w:hAnsi="Arial"/>
          <w:b w:val="0"/>
          <w:color w:val="202B33"/>
          <w:sz w:val="23"/>
        </w:rPr>
        <w:t>. Explain why it differs from 4×3.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Evaluate 24÷4×2 and (2+4)</w:t>
      </w:r>
      <w:r>
        <w:rPr>
          <w:rFonts w:ascii="Arial" w:hAnsi="Arial"/>
          <w:b w:val="0"/>
          <w:color w:val="202B33"/>
          <w:sz w:val="23"/>
          <w:vertAlign w:val="superscript"/>
        </w:rPr>
        <w:t>2</w:t>
      </w:r>
      <w:r>
        <w:rPr>
          <w:rFonts w:ascii="Arial" w:hAnsi="Arial"/>
          <w:b w:val="0"/>
          <w:color w:val="202B33"/>
          <w:sz w:val="23"/>
        </w:rPr>
        <w:t>. State the order used.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Write a cost expression for $4 per hour plus one $7 fee. Define 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Evaluate 4x+7 at x=4. Show substitution.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3(x+4) and 3x+12 using properties; compare 3x+12 and 6x using a counterexample.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GCF of 8 and 12, then factor 8x+12 with the GCF and expand to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6 End-of-Unit Assessment - Form A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End-of-Unit Assessment - Form A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