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spacing w:after="120" w:line="259" w:lineRule="auto"/>
      </w:pPr>
      <w:r>
        <w:rPr>
          <w:rFonts w:ascii="Arial" w:hAnsi="Arial"/>
          <w:b/>
          <w:color w:val="202B33"/>
          <w:sz w:val="36"/>
        </w:rPr>
        <w:t>Lesson 2.4 Guided Notes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Session 1 · Building a Box Plot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1"/>
        </w:rPr>
        <w:t>I can find the five-number summary of a data set and use it to build a box plot. · 6.SP.B.4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/>
          <w:cantSplit/>
        </w:trPr>
        <w:tc>
          <w:tcPr>
            <w:tcW w:type="dxa" w:w="2160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Word / Spanish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Meaning — complete the blank</w:t>
            </w:r>
          </w:p>
        </w:tc>
        <w:tc>
          <w:tcPr>
            <w:tcW w:type="dxa" w:w="3168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Example</w:t>
            </w:r>
          </w:p>
        </w:tc>
      </w:tr>
      <w:tr>
        <w:trPr>
          <w:cantSplit/>
        </w:trPr>
        <w:tc>
          <w:tcPr>
            <w:tcW w:type="dxa" w:w="216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five-number summary / resumen de cinco números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Min, Q1, ________, Q3 and max.</w:t>
            </w:r>
          </w:p>
        </w:tc>
        <w:tc>
          <w:tcPr>
            <w:tcW w:type="dxa" w:w="316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5, 9, 14, 20, 23</w:t>
            </w:r>
          </w:p>
        </w:tc>
      </w:tr>
      <w:tr>
        <w:trPr>
          <w:cantSplit/>
        </w:trPr>
        <w:tc>
          <w:tcPr>
            <w:tcW w:type="dxa" w:w="216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quartile / cuartil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Q1 is the median of the _______ half; Q3 is the median of the upper half.</w:t>
            </w:r>
          </w:p>
        </w:tc>
        <w:tc>
          <w:tcPr>
            <w:tcW w:type="dxa" w:w="316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lower half 5, 9, 11: Q1 = 9</w:t>
            </w:r>
          </w:p>
        </w:tc>
      </w:tr>
      <w:tr>
        <w:trPr>
          <w:cantSplit/>
        </w:trPr>
        <w:tc>
          <w:tcPr>
            <w:tcW w:type="dxa" w:w="216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box plot / diagrama de caja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A graph of the five-number summary: a box from Q1 to Q3 and two __________.</w:t>
            </w:r>
          </w:p>
        </w:tc>
        <w:tc>
          <w:tcPr>
            <w:tcW w:type="dxa" w:w="316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box 9 to 20, line at 14</w:t>
            </w:r>
          </w:p>
        </w:tc>
      </w:tr>
    </w:tbl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Key idea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With an odd number of values, leave the ________ out of both halves.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Each of the four sections of a box plot holds about one ________ of the data.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Worked example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Times (min): 14, 5, 20, 9, 23, 11, 16. Find the five-number summary.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Order: 5, 9, 11, 14, 16, 20, 23. Median = _____.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Lower half 5, 9, 11: Q1 = _____. Upper half 16, 20, 23: Q3 = _____.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Answer: 5, 9, 14, 20, _____</w:t>
      </w:r>
    </w:p>
    <w:p>
      <w:pPr>
        <w:pStyle w:val="Heading2"/>
        <w:keepNext/>
        <w:pageBreakBefore/>
        <w:spacing w:after="120" w:line="259" w:lineRule="auto"/>
      </w:pPr>
      <w:r>
        <w:rPr>
          <w:rFonts w:ascii="Arial" w:hAnsi="Arial"/>
          <w:b/>
          <w:color w:val="202B33"/>
          <w:sz w:val="25"/>
        </w:rPr>
        <w:t>You try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1. Data: 3, 8, 5, 12, 10, 7, 15. Find each value.</w:t>
        <w:br/>
        <w:t xml:space="preserve">a. Q1: ______ </w:t>
        <w:br/>
        <w:t xml:space="preserve">b. Median: ______ </w:t>
        <w:br/>
        <w:t xml:space="preserve">c. Q3: ______ 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2. Read the box plot.</w:t>
      </w:r>
    </w:p>
    <w:p>
      <w:pPr>
        <w:spacing w:after="160"/>
      </w:pPr>
      <w:r>
        <w:drawing>
          <wp:inline xmlns:a="http://schemas.openxmlformats.org/drawingml/2006/main" xmlns:pic="http://schemas.openxmlformats.org/drawingml/2006/picture">
            <wp:extent cx="5303520" cy="960120"/>
            <wp:docPr id="1" name="Picture 1" descr="Given figure for original practice item 2. boxplot. Use the stated data and scale to complete or explain the representation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.4-s1-0b24c573b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960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Sum it up: To build a box plot, I first ___, then ___.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r>
        <w:br w:type="page"/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Session 2 · Comparing Box Plots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1"/>
        </w:rPr>
        <w:t>I can compare two groups by reading the medians and box widths of their box plots. · 6.SP.B.4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/>
          <w:cantSplit/>
        </w:trPr>
        <w:tc>
          <w:tcPr>
            <w:tcW w:type="dxa" w:w="2160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Word / Spanish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Meaning — complete the blank</w:t>
            </w:r>
          </w:p>
        </w:tc>
        <w:tc>
          <w:tcPr>
            <w:tcW w:type="dxa" w:w="3168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Example</w:t>
            </w:r>
          </w:p>
        </w:tc>
      </w:tr>
      <w:tr>
        <w:trPr>
          <w:cantSplit/>
        </w:trPr>
        <w:tc>
          <w:tcPr>
            <w:tcW w:type="dxa" w:w="216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center / centro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A typical value; on a box plot, the ________ line.</w:t>
            </w:r>
          </w:p>
        </w:tc>
        <w:tc>
          <w:tcPr>
            <w:tcW w:type="dxa" w:w="316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median 20 min</w:t>
            </w:r>
          </w:p>
        </w:tc>
      </w:tr>
      <w:tr>
        <w:trPr>
          <w:cantSplit/>
        </w:trPr>
        <w:tc>
          <w:tcPr>
            <w:tcW w:type="dxa" w:w="216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box width / ancho de la caja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Q3 _______ Q1; the spread of the middle half.</w:t>
            </w:r>
          </w:p>
        </w:tc>
        <w:tc>
          <w:tcPr>
            <w:tcW w:type="dxa" w:w="316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22 − 18 = 4</w:t>
            </w:r>
          </w:p>
        </w:tc>
      </w:tr>
      <w:tr>
        <w:trPr>
          <w:cantSplit/>
        </w:trPr>
        <w:tc>
          <w:tcPr>
            <w:tcW w:type="dxa" w:w="216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consistent / constante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Values are _______ together; the box is narrow.</w:t>
            </w:r>
          </w:p>
        </w:tc>
        <w:tc>
          <w:tcPr>
            <w:tcW w:type="dxa" w:w="316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box 18 to 22</w:t>
            </w:r>
          </w:p>
        </w:tc>
      </w:tr>
    </w:tbl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Key idea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Compare _________ to see which group has the higher typical value.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Compare box widths: the _______ box is more spread out.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Worked example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Trail X: Q1 18, median 20, Q3 22. Trail Y: Q1 19, median 26, Q3 33 (minutes).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Medians: 26 − 20 = _____, so Y is higher by 6 min.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Box widths: X is _____, Y is _____.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Answer: Trail _____ is more consistent.</w:t>
      </w:r>
    </w:p>
    <w:p>
      <w:pPr>
        <w:pStyle w:val="Heading2"/>
        <w:keepNext/>
        <w:pageBreakBefore/>
        <w:spacing w:after="120" w:line="259" w:lineRule="auto"/>
      </w:pPr>
      <w:r>
        <w:rPr>
          <w:rFonts w:ascii="Arial" w:hAnsi="Arial"/>
          <w:b/>
          <w:color w:val="202B33"/>
          <w:sz w:val="25"/>
        </w:rPr>
        <w:t>You try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1. Which plot has the higher median? Which is more spread out?</w:t>
      </w:r>
    </w:p>
    <w:p>
      <w:pPr>
        <w:spacing w:after="160"/>
      </w:pPr>
      <w:r>
        <w:drawing>
          <wp:inline xmlns:a="http://schemas.openxmlformats.org/drawingml/2006/main" xmlns:pic="http://schemas.openxmlformats.org/drawingml/2006/picture">
            <wp:extent cx="5303520" cy="1417320"/>
            <wp:docPr id="2" name="Picture 2" descr="Given figure for original practice item 1. boxplot. Use the stated data and scale to complete or explain the representation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.4-s2-241ab98e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4173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2. Find each box width.</w:t>
        <w:br/>
        <w:t xml:space="preserve">a. Q1 = 12, Q3 = 30: ______ </w:t>
        <w:br/>
        <w:t xml:space="preserve">b. Q1 = 41, Q3 = 47: ______ 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Sum it up: To compare two box plots, I look at ___ and ___.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r>
        <w:br w:type="page"/>
      </w:r>
    </w:p>
    <w:p>
      <w:pPr>
        <w:pStyle w:val="Heading1"/>
        <w:keepNext/>
        <w:spacing w:after="120" w:line="259" w:lineRule="auto"/>
      </w:pPr>
      <w:r>
        <w:rPr>
          <w:rFonts w:ascii="Arial" w:hAnsi="Arial"/>
          <w:b/>
          <w:color w:val="202B33"/>
          <w:sz w:val="36"/>
        </w:rPr>
        <w:t>Session 1 · Model, reason, and explain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1"/>
        </w:rPr>
        <w:t>Building a Box Plot · 6.SP.B.4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Success: represent the quantities, justify the relationship, and check the result with the correct units.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For 2, 4, 6, 8, 10, 12, 14, find the five-number summary and draw a box plot. When there is an odd number of observations, exclude the overall median from both halves.</w:t>
      </w:r>
    </w:p>
    <w:p>
      <w:pPr>
        <w:spacing w:after="160"/>
      </w:pPr>
      <w:r>
        <w:drawing>
          <wp:inline xmlns:a="http://schemas.openxmlformats.org/drawingml/2006/main" xmlns:pic="http://schemas.openxmlformats.org/drawingml/2006/picture">
            <wp:extent cx="5303520" cy="1723644"/>
            <wp:docPr id="3" name="Picture 3" descr="Student model space for Building a Box Plot. boxplot. Use the stated data and scale to complete or explain the representation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.4-s1-ea5d505dc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7236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Extend your reasoning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Explain why the box does not reveal the exact individual observations inside it.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Self-check: Did my model, calculation, explanation, and units agree?</w:t>
      </w:r>
    </w:p>
    <w:p>
      <w:r>
        <w:br w:type="page"/>
      </w:r>
    </w:p>
    <w:p>
      <w:pPr>
        <w:pStyle w:val="Heading1"/>
        <w:keepNext/>
        <w:spacing w:after="120" w:line="259" w:lineRule="auto"/>
      </w:pPr>
      <w:r>
        <w:rPr>
          <w:rFonts w:ascii="Arial" w:hAnsi="Arial"/>
          <w:b/>
          <w:color w:val="202B33"/>
          <w:sz w:val="36"/>
        </w:rPr>
        <w:t>Session 2 · Model, reason, and explain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1"/>
        </w:rPr>
        <w:t>Comparing Box Plots · 6.SP.B.4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Success: represent the quantities, justify the relationship, and check the result with the correct units.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Compare the two box plots on the same scale. Which has the lower median? Which has the smaller middle-half spread? Can you tell which group has more observations?</w:t>
      </w:r>
    </w:p>
    <w:p>
      <w:pPr>
        <w:spacing w:after="160"/>
      </w:pPr>
      <w:r>
        <w:drawing>
          <wp:inline xmlns:a="http://schemas.openxmlformats.org/drawingml/2006/main" xmlns:pic="http://schemas.openxmlformats.org/drawingml/2006/picture">
            <wp:extent cx="5303520" cy="1581912"/>
            <wp:docPr id="4" name="Picture 4" descr="Student model space for Comparing Box Plots. boxplot. Use the stated data and scale to complete or explain the representation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.4-s2-9cf33f821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5819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Extend your reasoning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Explain why equal-length boxes would not prove that two data sets are identical.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Self-check: Did my model, calculation, explanation, and units agree?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93" w:right="1080" w:bottom="893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Arial" w:hAnsi="Arial"/>
        <w:b w:val="0"/>
        <w:color w:val="202B33"/>
        <w:sz w:val="16"/>
      </w:rPr>
      <w:t xml:space="preserve">October 2026 · Lesson 2.4 Guided Notes ·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b/>
        <w:color w:val="003A70"/>
        <w:sz w:val="17"/>
      </w:rPr>
      <w:t>GRADE 6 MATHEMATICS  |  STUDENT NOTES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202B33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202B33"/>
      <w:sz w:val="23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202B33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202B33"/>
      <w:spacing w:val="5"/>
      <w:kern w:val="28"/>
      <w:sz w:val="23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2.4 Guided Notes</dc:title>
  <dc:subject>Student notes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en-US</dc:language>
</cp:coreProperties>
</file>