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3.3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Equivalent Ratios and Tables · I can build a ratio table by scaling both rows by the same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The Bridge Strategy (Scaling Ratios) · I can use the bridge strategy to scale a ratio when I cannot multiply by a whole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Equivalent Ratios and Tables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build a ratio table by scaling both rows by the same factor. · 6.RP.A.3a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15  b. 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matching scale-factor arrows on both quantities and check the original ratio.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White: 4, 8, 12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matching scale-factor arrows on both quantities and check the original ratio.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2 : 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2 : 3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equal addition rather than equal scaling..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Draw matching scale-factor arrows on both quantities and check the original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same number to both terms (writing 4 : 6 as 6 : 8) instead of multiplying.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only one row of the table by the scale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ratio is 4:7. Complete the second quantity when the first is 8 and 12, and explain.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14 and 21; both quantities scale by 2 and by 3.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Seeds: 4, 6, 8. Multiply both terms by 2, 3, or 4. Adding 3 gives 6:5, while the equivalent ratio for 6 cups oats is 6:4.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equal addition rather than equal scaling.. Use draw matching scale-factor arrows on both quantities and check the original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Both quantities are multiplied by ___, so the relationship remains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The Bridge Strategy (Scaling Ratios)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use the bridge strategy to scale a ratio when I cannot multiply by a whole number. · 6.RP.A.3a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 : 5  b. 2 : 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Choose an equivalent pair whose first term divides the target, or compute the unit rate.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 : 4 ÷ 2 = 3 : 2; × 5 = 15 : 10, so 15 cups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Choose an equivalent pair whose first term divides the target, or compute the unit rate.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divide both terms by the same number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divide both terms by the same number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Assumes the scale factor must be a whole number..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Choose an equivalent pair whose first term divides the target, or compute the unit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same amount to both terms to reach the target (writing 4 : 6 as 10 : 12).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by a factor that only gets “close” to the target (12 × 2 = 24 instead of 20).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mixture is 8:12. Find the second quantity when the first is 14; show a bridge or unit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21; for example divide by 4 to get 2:3, then multiply by 7.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Bridge: 6:8 ÷ 2 = 3:4, then × 5 = 15:20. Direct factor 15 ÷ 6 = 2.5; 8 × 2.5 = 20. Both preserve the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Assumes the scale factor must be a whole number.. Use choose an equivalent pair whose first term divides the target, or compute the unit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I used the bridge ___ because it connects ___ to ___ with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3.3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3.3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