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3"/>
          <w:szCs w:val="23"/>
        </w:rPr>
        <w:t xml:space="preserve">Name</w:t>
      </w:r>
      <w:r>
        <w:rPr>
          <w:rFonts w:ascii="Avenir Next" w:hAnsi="Avenir Next" w:cs="Avenir Next" w:eastAsia="Avenir Next"/>
          <w:color w:val="1A1A1A"/>
          <w:sz w:val="23"/>
          <w:szCs w:val="23"/>
        </w:rPr>
        <w:tab/>
      </w:r>
      <w:r>
        <w:rPr>
          <w:rFonts w:ascii="Avenir Next" w:hAnsi="Avenir Next" w:cs="Avenir Next" w:eastAsia="Avenir Next"/>
          <w:color w:val="1A1A1A"/>
          <w:sz w:val="23"/>
          <w:szCs w:val="23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3"/>
          <w:szCs w:val="23"/>
        </w:rPr>
        <w:tab/>
      </w:r>
      <w:r>
        <w:rPr>
          <w:rFonts w:ascii="Avenir Next" w:hAnsi="Avenir Next" w:cs="Avenir Next" w:eastAsia="Avenir Next"/>
          <w:color w:val="1A1A1A"/>
          <w:sz w:val="23"/>
          <w:szCs w:val="23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3"/>
          <w:szCs w:val="23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22"/>
        </w:rPr>
        <w:t xml:space="preserve">Lesson 4-1  ·  Homework Packet  ·  Level 1  ·  Sheet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Percent Means Per Hundred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6.AT.4   ·   Learning target — I can write a ratio as a percent by finding the equivalent ratio out of 100.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2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Percent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means “per hundred.” 37% = 37 out of 100.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2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On a hundred grid, each square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1%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2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Make an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equivalent ratio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out of 100: multiply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both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terms by the same number.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Out of every 20 students, 7 ride the bus. What percent of the students ride the bus?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20 × 5 = 100, so multiply both terms by 5.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7 × 5 = 35, so 7 out of 20 = 35 out of 100.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35 out of 100 = 35%.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35%</w:t>
            </w:r>
          </w:p>
        </w:tc>
      </w:tr>
    </w:tbl>
    <w:p>
      <w:pPr>
        <w:spacing w:before="0" w:after="0" w:line="8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60" w:type="dxa"/>
          <w:left w:w="150" w:type="dxa"/>
          <w:bottom w:w="60" w:type="dxa"/>
          <w:right w:w="15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WORD BANK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percent (por ciento)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2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out of 100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% (signo de por ciento)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2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the percent sign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00" w:lineRule="auto"/>
            </w:pP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whole (el entero)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2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all of it; the whole is 100%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equivalent ratio (razón equivalente)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2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the same comparison with new numbers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2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7720"/>
              <w:gridCol w:w="1784"/>
            </w:tblGrid>
            <w:tr>
              <w:trPr>
                <w:cantSplit/>
              </w:trPr>
              <w:tc>
                <w:tcPr>
                  <w:tcW w:w="7720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4"/>
                      <w:szCs w:val="24"/>
                    </w:rPr>
                    <w:t xml:space="preserve">1.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 xml:space="preserve">The grid has 100 equal squares.</w:t>
                  </w:r>
                </w:p>
                <w:p>
                  <w:pPr>
                    <w:keepNext/>
                    <w:tabs>
                      <w:tab w:val="left" w:pos="1300"/>
                    </w:tabs>
                    <w:spacing w:before="0" w:after="30" w:line="264" w:lineRule="auto"/>
                    <w:ind w:left="1300" w:hanging="868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Step 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Count the shaded squares. Each square is 1%.</w:t>
                  </w:r>
                </w:p>
                <w:p>
                  <w:pPr>
                    <w:keepNext/>
                    <w:tabs>
                      <w:tab w:val="left" w:pos="1300"/>
                    </w:tabs>
                    <w:spacing w:before="0" w:after="30" w:line="264" w:lineRule="auto"/>
                    <w:ind w:left="1300" w:hanging="868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Step 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Subtract from 100% to find the part not shaded.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4"/>
                      <w:szCs w:val="24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 xml:space="preserve">What percent of the grid is shaded?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 xml:space="preserve"> %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4"/>
                      <w:szCs w:val="24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 xml:space="preserve">What percent is </w:t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4"/>
                      <w:szCs w:val="24"/>
                    </w:rPr>
                    <w:t xml:space="preserve">not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 xml:space="preserve"> shaded?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 xml:space="preserve"> %</w:t>
                  </w:r>
                </w:p>
              </w:tc>
              <w:tc>
                <w:tcPr>
                  <w:tcW w:w="1784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005840" cy="1005840"/>
                        <wp:docPr id="1" name="Figure 1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image1.png"/>
                                <pic:cNvPicPr/>
                              </pic:nvPicPr>
                              <pic:blipFill>
                                <a:blip r:embed="rIdImg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05840" cy="10058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4"/>
                <w:szCs w:val="24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 xml:space="preserve">Write each ratio as a percent. First scale it to an equivalent ratio out of 100.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Ask: what times the second number makes 100?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Multiply the first number by that same number.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756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4"/>
                      <w:szCs w:val="24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 xml:space="preserve">3 out of 10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  <w:u w:val="single"/>
                    </w:rPr>
                    <w:t xml:space="preserve">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 xml:space="preserve"> %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4"/>
                      <w:szCs w:val="24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 xml:space="preserve">7 out of 25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  <w:u w:val="single"/>
                    </w:rPr>
                    <w:t xml:space="preserve">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 xml:space="preserve"> %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4"/>
                      <w:szCs w:val="24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 xml:space="preserve">1 out of 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  <w:u w:val="single"/>
                    </w:rPr>
                    <w:t xml:space="preserve">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 xml:space="preserve"> %</w:t>
                  </w:r>
                </w:p>
              </w:tc>
            </w:tr>
            <w:tr>
              <w:trPr>
                <w:cantSplit/>
                <w:trHeight w:val="756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4"/>
                      <w:szCs w:val="24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 xml:space="preserve">17 out of 50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  <w:u w:val="single"/>
                    </w:rPr>
                    <w:t xml:space="preserve">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 xml:space="preserve"> %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4"/>
                      <w:szCs w:val="24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 xml:space="preserve">2 out of 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  <w:u w:val="single"/>
                    </w:rPr>
                    <w:t xml:space="preserve">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 xml:space="preserve"> %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4"/>
                      <w:szCs w:val="24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 xml:space="preserve">3 out of 20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  <w:u w:val="single"/>
                    </w:rPr>
                    <w:t xml:space="preserve">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 xml:space="preserve"> %</w:t>
                  </w:r>
                </w:p>
              </w:tc>
            </w:tr>
            <w:tr>
              <w:trPr>
                <w:cantSplit/>
                <w:trHeight w:val="756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4"/>
                      <w:szCs w:val="24"/>
                    </w:rPr>
                    <w:t xml:space="preserve">g.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 xml:space="preserve">13 out of 25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  <w:u w:val="single"/>
                    </w:rPr>
                    <w:t xml:space="preserve">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 xml:space="preserve"> %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4"/>
                      <w:szCs w:val="24"/>
                    </w:rPr>
                    <w:t xml:space="preserve">h.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 xml:space="preserve">9 out of 10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  <w:u w:val="single"/>
                    </w:rPr>
                    <w:t xml:space="preserve">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 xml:space="preserve"> %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spacing w:before="0" w:after="0" w:line="264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4"/>
                <w:szCs w:val="24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4"/>
                <w:szCs w:val="24"/>
              </w:rPr>
              <w:t xml:space="preserve">Animal Shelter.  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 xml:space="preserve">Out of every 25 dogs at a shelter, 9 are puppies. Complete the ratio table. Then write the percent of dogs that are puppies.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Frame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1"/>
                <w:szCs w:val="21"/>
              </w:rPr>
              <w:t xml:space="preserve"> puppies out of 100 dogs, so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1"/>
                <w:szCs w:val="21"/>
              </w:rPr>
              <w:t xml:space="preserve">% are puppies.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Each new column adds 9 puppies and 25 dogs.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Fill the empty boxes. Stop at 100 dogs.</w:t>
            </w: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2300"/>
              <w:gridCol w:w="1693"/>
              <w:gridCol w:w="1693"/>
              <w:gridCol w:w="1693"/>
              <w:gridCol w:w="1693"/>
            </w:tblGrid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2"/>
                    </w:rPr>
                    <w:t xml:space="preserve">Puppies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9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18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2"/>
                    </w:rPr>
                    <w:t xml:space="preserve">All dogs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25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50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75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100</w:t>
                  </w:r>
                </w:p>
              </w:tc>
            </w:tr>
          </w:tbl>
          <w:p>
            <w:pPr>
              <w:tabs>
                <w:tab w:val="right" w:leader="underscore" w:pos="919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Percent of puppies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%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4"/>
                <w:szCs w:val="24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4"/>
                <w:szCs w:val="24"/>
              </w:rPr>
              <w:t xml:space="preserve">Garden Plants.  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 xml:space="preserve">A garden has </w:t>
            </w:r>
            <w:r>
              <w:rPr>
                <w:rFonts w:ascii="Avenir Next" w:hAnsi="Avenir Next" w:cs="Avenir Next" w:eastAsia="Avenir Next"/>
                <w:b/>
                <w:color w:val="1A1A1A"/>
                <w:sz w:val="24"/>
                <w:szCs w:val="24"/>
              </w:rPr>
              <w:t xml:space="preserve">50 plants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 xml:space="preserve">. </w:t>
            </w:r>
            <w:r>
              <w:rPr>
                <w:rFonts w:ascii="Avenir Next" w:hAnsi="Avenir Next" w:cs="Avenir Next" w:eastAsia="Avenir Next"/>
                <w:b/>
                <w:color w:val="1A1A1A"/>
                <w:sz w:val="24"/>
                <w:szCs w:val="24"/>
              </w:rPr>
              <w:t xml:space="preserve">22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 xml:space="preserve"> of them are tomato plants.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50 × 2 = 100. Multiply 22 by 2 too.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Subtract your percent from 100%.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4"/>
                <w:szCs w:val="24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 xml:space="preserve">What percent are tomato plants?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 xml:space="preserve"> %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4"/>
                <w:szCs w:val="24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 xml:space="preserve">What percent are </w:t>
            </w:r>
            <w:r>
              <w:rPr>
                <w:rFonts w:ascii="Avenir Next" w:hAnsi="Avenir Next" w:cs="Avenir Next" w:eastAsia="Avenir Next"/>
                <w:b/>
                <w:color w:val="1A1A1A"/>
                <w:sz w:val="24"/>
                <w:szCs w:val="24"/>
              </w:rPr>
              <w:t xml:space="preserve">not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 xml:space="preserve"> tomato plants?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 xml:space="preserve"> %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4"/>
                <w:szCs w:val="24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4"/>
                <w:szCs w:val="24"/>
              </w:rPr>
              <w:t xml:space="preserve">Find the Error.  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 xml:space="preserve">To write 7 out of 20 as a percent, Ana added 80 to both numbers. She got 87 out of 100, so she wrote 87%. Explain her mistake and find the correct percent.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Frame  </w:t>
            </w:r>
            <w:r>
              <w:rPr>
                <w:rFonts w:ascii="Avenir Next" w:hAnsi="Avenir Next" w:cs="Avenir Next" w:eastAsia="Avenir Next"/>
                <w:i/>
                <w:color w:val="1A1A1A"/>
                <w:sz w:val="21"/>
                <w:szCs w:val="21"/>
              </w:rPr>
              <w:t xml:space="preserve">Ana’s mistake is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1"/>
                <w:szCs w:val="21"/>
              </w:rPr>
              <w:t xml:space="preserve">. 20 ×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1"/>
                <w:szCs w:val="21"/>
              </w:rPr>
              <w:t xml:space="preserve"> = 100, so 7 ×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1"/>
                <w:szCs w:val="21"/>
              </w:rPr>
              <w:t xml:space="preserve"> =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1"/>
                <w:szCs w:val="21"/>
              </w:rPr>
              <w:t xml:space="preserve">, which is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1"/>
                <w:szCs w:val="21"/>
              </w:rPr>
              <w:t xml:space="preserve">%.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Find a percent on a label, sign, or screen at home. Tell someone what it means “out of 100.”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3"/>
          <w:szCs w:val="23"/>
        </w:rPr>
        <w:t xml:space="preserve">Name</w:t>
      </w:r>
      <w:r>
        <w:rPr>
          <w:rFonts w:ascii="Avenir Next" w:hAnsi="Avenir Next" w:cs="Avenir Next" w:eastAsia="Avenir Next"/>
          <w:color w:val="1A1A1A"/>
          <w:sz w:val="23"/>
          <w:szCs w:val="23"/>
        </w:rPr>
        <w:tab/>
      </w:r>
      <w:r>
        <w:rPr>
          <w:rFonts w:ascii="Avenir Next" w:hAnsi="Avenir Next" w:cs="Avenir Next" w:eastAsia="Avenir Next"/>
          <w:color w:val="1A1A1A"/>
          <w:sz w:val="23"/>
          <w:szCs w:val="23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3"/>
          <w:szCs w:val="23"/>
        </w:rPr>
        <w:tab/>
      </w:r>
      <w:r>
        <w:rPr>
          <w:rFonts w:ascii="Avenir Next" w:hAnsi="Avenir Next" w:cs="Avenir Next" w:eastAsia="Avenir Next"/>
          <w:color w:val="1A1A1A"/>
          <w:sz w:val="23"/>
          <w:szCs w:val="23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3"/>
          <w:szCs w:val="23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22"/>
        </w:rPr>
        <w:t xml:space="preserve">Lesson 4-1  ·  Homework Packet  ·  Level 1  ·  Sheet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Percents Greater Than 100%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6.AT.4   ·   Learning target — I can use percents greater than 100% to describe an amount larger than the whole.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2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100%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is one whole. Over 100%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more than the whole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2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200% = 2 times the whole. 150% = 1.5 times.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2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“Times as much” to percent: multiply by 100. 2.5 times = 250%.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A puppy grew from 10 lb to 13 lb. Write 13 lb as a percent of 10 lb (the whole).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Scale by 10: 13 to 10 = 130 to 100.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130 out of 100 = 130%, more than the whole.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130%</w:t>
            </w:r>
          </w:p>
        </w:tc>
      </w:tr>
    </w:tbl>
    <w:p>
      <w:pPr>
        <w:spacing w:before="0" w:after="0" w:line="8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60" w:type="dxa"/>
          <w:left w:w="150" w:type="dxa"/>
          <w:bottom w:w="60" w:type="dxa"/>
          <w:right w:w="15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WORD BANK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whole (el entero)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2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the amount that is 100%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more than 100% (más de 100%)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2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more than the whole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00" w:lineRule="auto"/>
            </w:pP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times as much (veces tanto como)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2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2 times = 200%, 3 times = 300%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2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4"/>
                <w:szCs w:val="24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 xml:space="preserve">Write each amount as a percent of the whole.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1 time as much is 100%.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Multiply the number of times by 100%.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756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4"/>
                      <w:szCs w:val="24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 xml:space="preserve">3 times as much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  <w:u w:val="single"/>
                    </w:rPr>
                    <w:t xml:space="preserve">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 xml:space="preserve"> %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4"/>
                      <w:szCs w:val="24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 xml:space="preserve">1.75 times as much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  <w:u w:val="single"/>
                    </w:rPr>
                    <w:t xml:space="preserve">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 xml:space="preserve"> %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4"/>
                <w:szCs w:val="24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4"/>
                <w:szCs w:val="24"/>
              </w:rPr>
              <w:t xml:space="preserve">Library Books.  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 xml:space="preserve">Monday (40 books) is the whole. Tuesday: 70 books. Fill in the double number line. Write Tuesday as a percent of Monday.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40 books is 100%, so 10 books is 25%.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Count up by 25% for each 10 books.</w:t>
            </w:r>
          </w:p>
          <w:p>
            <w:pPr>
              <w:keepNext/>
              <w:spacing w:before="40" w:after="60" w:line="264" w:lineRule="auto"/>
              <w:jc w:val="center"/>
            </w:pPr>
            <w:r>
              <w:drawing>
                <wp:inline distT="0" distB="0" distL="0" distR="0">
                  <wp:extent cx="4572000" cy="868680"/>
                  <wp:docPr id="2" name="Figure 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png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868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tabs>
                <w:tab w:val="right" w:leader="underscore" w:pos="919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Tuesday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%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4"/>
                <w:szCs w:val="24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4"/>
                <w:szCs w:val="24"/>
              </w:rPr>
              <w:t xml:space="preserve">Bake Sale.  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 xml:space="preserve">A class set a goal of $200. They raised $260. What percent of the goal did they raise?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$200 is the whole, 100%.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Divide both by 2: 260 to 200 is the same as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to 100.</w:t>
            </w:r>
          </w:p>
          <w:p>
            <w:pPr>
              <w:tabs>
                <w:tab w:val="right" w:leader="underscore" w:pos="919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%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4"/>
                <w:szCs w:val="24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4"/>
                <w:szCs w:val="24"/>
              </w:rPr>
              <w:t xml:space="preserve">Chess Club.  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 xml:space="preserve">Last year a chess club had 20 members (the whole). This year it has 33 members. Write this year’s members as a percent of last year’s.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Frame  </w:t>
            </w:r>
            <w:r>
              <w:rPr>
                <w:rFonts w:ascii="Avenir Next" w:hAnsi="Avenir Next" w:cs="Avenir Next" w:eastAsia="Avenir Next"/>
                <w:i/>
                <w:color w:val="1A1A1A"/>
                <w:sz w:val="21"/>
                <w:szCs w:val="21"/>
              </w:rPr>
              <w:t xml:space="preserve">33 to 20 =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1"/>
                <w:szCs w:val="21"/>
              </w:rPr>
              <w:t xml:space="preserve"> to 100, so this year is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1"/>
                <w:szCs w:val="21"/>
              </w:rPr>
              <w:t xml:space="preserve">% of last year.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Last year, 20 members, is the whole, 100%.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20 × 5 = 100. Multiply 33 by 5 too.</w:t>
            </w:r>
          </w:p>
          <w:p>
            <w:pPr>
              <w:tabs>
                <w:tab w:val="right" w:leader="underscore" w:pos="919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%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4"/>
                <w:szCs w:val="24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4"/>
                <w:szCs w:val="24"/>
              </w:rPr>
              <w:t xml:space="preserve">Find the Error.  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 xml:space="preserve">Malik says 60 cm is 60% of 30 cm. Explain his mistake and fix it.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Frame  </w:t>
            </w:r>
            <w:r>
              <w:rPr>
                <w:rFonts w:ascii="Avenir Next" w:hAnsi="Avenir Next" w:cs="Avenir Next" w:eastAsia="Avenir Next"/>
                <w:i/>
                <w:color w:val="1A1A1A"/>
                <w:sz w:val="21"/>
                <w:szCs w:val="21"/>
              </w:rPr>
              <w:t xml:space="preserve">Malik is wrong because 60 is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1"/>
                <w:szCs w:val="21"/>
              </w:rPr>
              <w:t xml:space="preserve"> times 30, so 60 cm is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1"/>
                <w:szCs w:val="21"/>
              </w:rPr>
              <w:t xml:space="preserve">% of 30 cm.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2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choose the best answer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4"/>
                <w:szCs w:val="24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 xml:space="preserve">45 points is what percent of 30 points?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30 points is the whole, 100%.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45 ÷ 30. Then multiply by 100%.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3"/>
                      <w:szCs w:val="23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3"/>
                      <w:szCs w:val="23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3"/>
                      <w:szCs w:val="23"/>
                    </w:rPr>
                    <w:t xml:space="preserve">15%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3"/>
                      <w:szCs w:val="23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3"/>
                      <w:szCs w:val="23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3"/>
                      <w:szCs w:val="23"/>
                    </w:rPr>
                    <w:t xml:space="preserve">45%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3"/>
                      <w:szCs w:val="23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3"/>
                      <w:szCs w:val="23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3"/>
                      <w:szCs w:val="23"/>
                    </w:rPr>
                    <w:t xml:space="preserve">115%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3"/>
                      <w:szCs w:val="23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3"/>
                      <w:szCs w:val="23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3"/>
                      <w:szCs w:val="23"/>
                    </w:rPr>
                    <w:t xml:space="preserve">150%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4"/>
                <w:szCs w:val="24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 xml:space="preserve">250% of an amount is how many times the amount?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100% is 1 time the amount. 200% is 2 times.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Divide the percent by 100 to find how many times.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3"/>
                      <w:szCs w:val="23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3"/>
                      <w:szCs w:val="23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3"/>
                      <w:szCs w:val="23"/>
                    </w:rPr>
                    <w:t xml:space="preserve">0.25 times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3"/>
                      <w:szCs w:val="23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3"/>
                      <w:szCs w:val="23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3"/>
                      <w:szCs w:val="23"/>
                    </w:rPr>
                    <w:t xml:space="preserve">2.5 times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3"/>
                      <w:szCs w:val="23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3"/>
                      <w:szCs w:val="23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3"/>
                      <w:szCs w:val="23"/>
                    </w:rPr>
                    <w:t xml:space="preserve">25 times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3"/>
                      <w:szCs w:val="23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3"/>
                      <w:szCs w:val="23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3"/>
                      <w:szCs w:val="23"/>
                    </w:rPr>
                    <w:t xml:space="preserve">250 times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Tell someone at home what 200% of their age would be.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4: Working with Percents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4-1  ·  Homework Packet  ·  Level 1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4-1 Homework Packet Level 1</dc:title>
  <dc:subject>Percent Means Per Hundred</dc:subject>
  <dc:creator>Neft Teacher</dc:creator>
  <dcterms:created xsi:type="dcterms:W3CDTF">2026-10-08T12:09:21Z</dcterms:created>
  <dcterms:modified xsi:type="dcterms:W3CDTF">2026-10-08T12:09:21Z</dcterms:modified>
</cp:coreProperties>
</file>