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5-6  ·  Session 1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Drawing Nets of Solids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draw the net of a solid by unfolding its faces onto a flat surface.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6.G.A.4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net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a flat pattern that folds into a solid. Each face appears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once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with no overlaps.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Rectangular prism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6 rectangles in 3 matching pairs.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Square pyramid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1 square + 4 triangles.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Triangular prism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2 triangles + 3 rectangles.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Edges that fold together must be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same length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Net for a box 5 cm × 3 cm × 2 cm.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Bottom and top: 5 cm by 3 cm.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Front and back: 5 cm by 2 cm.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Two sides: 3 cm by 2 cm.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 rectangles, 3 matching pairs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net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(plantilla)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face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(cara)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pyramid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(pirámide)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of each shape are in the net?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6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rectangular prism: rectangles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square pyramid: all shapes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triangular prism: triangles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hexagonal pyramid: triangles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432"/>
              <w:gridCol w:w="2072"/>
            </w:tblGrid>
            <w:tr>
              <w:trPr>
                <w:cantSplit/>
              </w:trPr>
              <w:tc>
                <w:tcPr>
                  <w:tcW w:w="7432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Paper Pyramid.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Yuri is folding a paper square pyramid. Its net is shown.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How many flat pieces are in the net?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Area of the square base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in²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Area of one triangle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in²</w:t>
                  </w:r>
                </w:p>
              </w:tc>
              <w:tc>
                <w:tcPr>
                  <w:tcW w:w="2072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188720" cy="1188720"/>
                        <wp:docPr id="1" name="Figure 1" descr="Net of a square pyramid: a square with one triangle on each side. Printed dimension labels: base: 6 in; slant: 5 in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720" cy="11887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864"/>
              <w:gridCol w:w="1640"/>
            </w:tblGrid>
            <w:tr>
              <w:trPr>
                <w:cantSplit/>
              </w:trPr>
              <w:tc>
                <w:tcPr>
                  <w:tcW w:w="786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3.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Cereal Box.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cereal box is a rectangular prism 8 in by 2 in by 12 in.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7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22"/>
                      <w:szCs w:val="17"/>
                    </w:rPr>
                    <w:t xml:space="preserve">The largest face uses the two longest edges.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How many rectangles are in the net?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Area of the largest face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in²</w:t>
                  </w:r>
                </w:p>
                <w:p>
                  <w:pPr>
                    <w:spacing w:before="0" w:after="0" w:line="50" w:lineRule="exact"/>
                  </w:pPr>
                </w:p>
                <w:tbl>
                  <w:tblPr>
                    <w:tblInd w:w="432" w:type="dxa"/>
                    <w:tblW w:w="7432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7432"/>
                  </w:tblGrid>
                  <w:tr>
                    <w:trPr>
                      <w:cantSplit/>
                      <w:trHeight w:val="820" w:hRule="atLeast"/>
                    </w:trPr>
                    <w:tc>
                      <w:tcPr>
                        <w:tcW w:w="7432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4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914400" cy="994162"/>
                        <wp:docPr id="2" name="Figure 2" descr="Rectangular prism. Length 8 in, width 2 in, height 12 in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14400" cy="9941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289"/>
              <w:gridCol w:w="2215"/>
            </w:tblGrid>
            <w:tr>
              <w:trPr>
                <w:cantSplit/>
              </w:trPr>
              <w:tc>
                <w:tcPr>
                  <w:tcW w:w="7289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4.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Tent Net.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tent is a triangular prism. Each triangle end has a base of 7 ft and a height of 4 ft. The tent is 10 ft long.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7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22"/>
                      <w:szCs w:val="17"/>
                    </w:rPr>
                    <w:t xml:space="preserve">A triangular prism has 2 triangle ends.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How many triangles are in the net?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Area of one triangle end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ft²</w:t>
                  </w:r>
                </w:p>
                <w:p>
                  <w:pPr>
                    <w:spacing w:before="0" w:after="0" w:line="50" w:lineRule="exact"/>
                  </w:pPr>
                </w:p>
                <w:tbl>
                  <w:tblPr>
                    <w:tblInd w:w="432" w:type="dxa"/>
                    <w:tblW w:w="6857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6857"/>
                  </w:tblGrid>
                  <w:tr>
                    <w:trPr>
                      <w:cantSplit/>
                      <w:trHeight w:val="820" w:hRule="atLeast"/>
                    </w:trPr>
                    <w:tc>
                      <w:tcPr>
                        <w:tcW w:w="6857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2215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280160" cy="793699"/>
                        <wp:docPr id="3" name="Figure 3" descr="Triangular prism. Triangle base 7 ft, perpendicular triangle height 4 ft, prism length 10 ft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image3.png"/>
                                <pic:cNvPicPr/>
                              </pic:nvPicPr>
                              <pic:blipFill>
                                <a:blip r:embed="rIdImg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0160" cy="7936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Gift Cube.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gift box is a cube with 9 cm edges. How many faces? Area of one face?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Faces, area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Display Pyramid.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square pyramid has a 14 in base edge. Each triangle is 11 in tall. Find one triangle’s area.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96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in²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Maya’s Net.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Maya drew a net of 5 squares, all the same size. Maya says it folds into a cube. Is Maya right? Explain.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Count the faces of a cube.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Wrapping Plan.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gift box is 10 in long, 5 in wide, and 4 in tall.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List the three pairs of matching rectangles in its net.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Area of the largest face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in²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8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Caleb’s Net.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Caleb drew a net for a square pyramid: one square with 3 triangles attached to its sides. Caleb says it will fold up correctly. Explain the mistake.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net is a flat pattern that folds into a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solid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line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circle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number line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square pyramid’s net contains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 squares and 1 triangle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 square and 4 triangles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 squares and 4 rectangles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 squares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D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F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154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U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L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5-6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5-6 Session 1 Practice Form A</dc:title>
  <dc:subject>Drawing Nets of Solids</dc:subject>
  <dc:creator>Neft Teacher</dc:creator>
  <dcterms:created xsi:type="dcterms:W3CDTF">2026-10-05T15:05:32Z</dcterms:created>
  <dcterms:modified xsi:type="dcterms:W3CDTF">2026-10-05T15:05:32Z</dcterms:modified>
</cp:coreProperties>
</file>