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plot a point with rational coordinates and name the quadrant it lies in.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(x, y) names a point. 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(0, 0): x says right or left, then y says up or down.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Signs 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quadrant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(+, +) I, (−, +) II, (−, −) III, (+, −) IV.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with a 0 coordinate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in a quadrant.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(−5, −4). Name its quadrant.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Start at the origin, (0, 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5 units left, because x = −5.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4 units down, because y = −4.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(−, −) is Quadrant III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 plane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(plano de coordenadas)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ordered pair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 ordenado)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origin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(origen)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quadrant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(cuadrante)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or axis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(−3,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(−6,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(7,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(0, 3)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(−6, 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Park Map.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Ms. Rivera’s class map puts the fountain at the origin. Gate (3, 6), Pond (−8, 4), Bench (−2, −7), Swing Set (6, −5).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Move along the x-axis first.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and label all four spots.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Quadrant: Gate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Pond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Bench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Swing Set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Ordered pair for the fountain: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2395450"/>
                        <wp:docPr id="1" name="Figure 1" descr="Coordinate grid. Horizontal axis x: -8 to 8, ticks every 1. Vertical axis y: -8 to 8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23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Build the Pair.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point is 9 units left of the y-axis and 5 units below the x-axis. Write its ordered pair and quadrant.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Below means y is negative.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Order Matters.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of (−4, 2) and of (2, −4). Are they the same point?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the sign of x, then the sign of y.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Quadrants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Digits.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 says (3, −7) and (−7, 3) name the same point because they use the same two numbers. Explain why he is wrong.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Rational Coordinates.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(−2.5, −4.5) and (3.5, 1.5). Name each quadrant.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Count 2 whole units, then half of the next.</w:t>
                  </w:r>
                </w:p>
                <w:p>
                  <w:pPr>
                    <w:tabs>
                      <w:tab w:val="right" w:leader="underscore" w:pos="55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Quadrants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2395450"/>
                        <wp:docPr id="2" name="Figure 2" descr="Coordinate grid. Horizontal axis x: -5 to 5, ticks every 0.5. Vertical axis y: -5 to 5, ticks every 0.5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23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City Map.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library is at the origin. The museum is at (6, −3). The stadium is at (−8, 2).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Quadrant: museum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stadium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Ordered pair for the library: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Map Points.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map shows a school at (3.5, −2), a park at (−3.5, −2), and a pool at (−3.5, 4).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of each place.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y-coordinate do two places share?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units straight up is the pool from the park?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Jalen’s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Jalen plotted (−3, 6) by moving down 3 units and then right 6 units. His point landed in Quadrant IV. Explain his mistake. Then describe the correct moves and quadrant.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point (5, −2) lies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IV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point with both coordinates negative lies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IV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(9, 5)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(−9, −5)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(−5, −9)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#1e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1 Practice Form B</dc:title>
  <dc:subject>Plotting Points on the Coordinate Plane</dc:subject>
  <dc:creator>Neft Teacher</dc:creator>
  <dcterms:created xsi:type="dcterms:W3CDTF">2026-10-05T14:57:07Z</dcterms:created>
  <dcterms:modified xsi:type="dcterms:W3CDTF">2026-10-05T14:57:07Z</dcterms:modified>
</cp:coreProperties>
</file>