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tabs>
          <w:tab w:val="left" w:pos="4700" w:leader="underscore"/>
          <w:tab w:val="left" w:pos="7250" w:leader="underscore"/>
          <w:tab w:val="right" w:pos="9504" w:leader="underscore"/>
        </w:tabs>
        <w:spacing w:after="90"/>
      </w:pP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Name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   Date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   Period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</w:p>
    <w:p>
      <w:pPr>
        <w:keepNext/>
        <w:spacing w:after="10"/>
      </w:pPr>
      <w:r>
        <w:rPr>
          <w:rFonts w:ascii="Avenir Next" w:cs="Avenir Next" w:eastAsia="Avenir Next" w:hAnsi="Avenir Next"/>
          <w:b/>
          <w:bCs/>
          <w:caps/>
          <w:color w:val="003A70"/>
          <w:spacing w:val="12"/>
          <w:sz w:val="19"/>
          <w:szCs w:val="19"/>
        </w:rPr>
        <w:t xml:space="preserve">Lesson 8-4  ·  Session 2  ·  Guided Steps  ·  Form A</w:t>
      </w:r>
    </w:p>
    <w:p>
      <w:pPr>
        <w:keepNext/>
        <w:spacing w:after="10"/>
      </w:pPr>
      <w:r>
        <w:rPr>
          <w:rFonts w:ascii="Avenir Next" w:cs="Avenir Next" w:eastAsia="Avenir Next" w:hAnsi="Avenir Next"/>
          <w:b/>
          <w:bCs/>
          <w:color w:val="1A1A1A"/>
          <w:sz w:val="36"/>
          <w:szCs w:val="36"/>
        </w:rPr>
        <w:t xml:space="preserve">Representing Inequalities</w:t>
      </w:r>
    </w:p>
    <w:p>
      <w:pPr>
        <w:pBdr>
          <w:bottom w:val="single" w:color="C9CDD2" w:sz="4" w:space="5"/>
        </w:pBdr>
        <w:spacing w:after="80"/>
      </w:pPr>
      <w:r>
        <w:rPr>
          <w:rFonts w:ascii="Avenir Next" w:cs="Avenir Next" w:eastAsia="Avenir Next" w:hAnsi="Avenir Next"/>
          <w:color w:val="1A1A1A"/>
          <w:sz w:val="19"/>
          <w:szCs w:val="19"/>
        </w:rPr>
        <w:t xml:space="preserve">Learning target — I can represent an inequality with a set of solutions and describe them. · 6.EE.B.8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shd w:fill="F2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REMEMBER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Closed (filled) circle: the boundary counts (≤, ≥). Open circle: it does not (&lt;, &gt;).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Arrow left for less than. Arrow right for greater than.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Check the story: people and tickets come only in whole numbers.</w:t>
            </w:r>
          </w:p>
        </w:tc>
      </w:tr>
    </w:tbl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GUIDED PRACTICE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fill in each blank — problems 1–4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Write the inequality for each graph. Use x.</w:t>
            </w: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32"/>
              <w:gridCol w:w="4632"/>
            </w:tblGrid>
            <w:tr>
              <w:trPr>
                <w:cantSplit/>
              </w:trPr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a.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open circle at 4, arrow right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Does 4 count?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Arrow left or right?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3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x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b.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closed circle at −1, arrow left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Does −1 count?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Arrow left or right?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3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x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</w:tr>
          </w:tbl>
          <w:p>
            <w:pPr>
              <w:spacing w:after="0" w:before="0" w:line="120"/>
            </w:pP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32"/>
              <w:gridCol w:w="4632"/>
            </w:tblGrid>
            <w:tr>
              <w:trPr>
                <w:cantSplit/>
              </w:trPr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c.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closed circle at 6, arrow right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Does 6 count?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Arrow left or right?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3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x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d.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open circle at 0, arrow left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Does 0 count?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Arrow left or right?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3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x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</w:tr>
          </w:tbl>
          <w:p>
            <w:pPr>
              <w:spacing w:after="0" w:before="0" w:line="120"/>
            </w:pP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2.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Meeting Room.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meeting room may hold at most 120 people at one time.</w:t>
            </w:r>
          </w:p>
          <w:p>
            <w:pPr>
              <w:spacing w:after="40" w:before="40"/>
              <w:jc w:val="center"/>
            </w:pPr>
            <w:r>
              <w:drawing>
                <wp:inline distT="0" distB="0" distL="0" distR="0">
                  <wp:extent cx="5334000" cy="590550"/>
                  <wp:effectExtent t="0" r="0" b="0" l="0"/>
                  <wp:docPr id="1" name="image1.png" descr="Figure from the source problem" title="Fig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590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  Write an inequality for n, the number of people.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“At most”: is 120 allowed?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Symbol: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n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  Graph it on the number line.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4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Circle at 120: open or closed?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5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Arrow points: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6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Draw the graph on the number line.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3.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Fish Tank.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The graph shows the safe water temperatures, t, for a fish tank. Write the inequality. Is 78 degrees a solution?</w:t>
            </w:r>
          </w:p>
          <w:p>
            <w:pPr>
              <w:spacing w:after="40" w:before="40"/>
              <w:jc w:val="center"/>
            </w:pPr>
            <w:r>
              <w:drawing>
                <wp:inline distT="0" distB="0" distL="0" distR="0">
                  <wp:extent cx="5334000" cy="590550"/>
                  <wp:effectExtent t="0" r="0" b="0" l="0"/>
                  <wp:docPr id="1" name="image2.png" descr="Figure from the source problem" title="Fig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590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Circle at 78: open or closed?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Arrow points: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Inequality: t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4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Substitute 78: 78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78 is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5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Is 78 a solution?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4.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Locker Bag.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bag must be shorter than 22 inches to fit in a locker. Write an inequality for h. Name two solutions and one non-solution.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“Shorter than”: is 22 allowed?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Symbol: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Inequality: h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4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Two solutions: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and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5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One non-solution: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ON YOUR OWN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use the open space · show your work · label units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5.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Lab Station.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lab station may hold at most 5 students. Write an inequality for s. Is 5 a solution?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850" w:lineRule="exact"/>
            </w:pP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Inequality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Is 5 a solution?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6.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Parade Float.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float must be shorter than 14 feet to pass under a bridge.</w:t>
            </w:r>
          </w:p>
          <w:p>
            <w:pPr>
              <w:spacing w:after="40" w:before="40"/>
              <w:jc w:val="center"/>
            </w:pPr>
            <w:r>
              <w:drawing>
                <wp:inline distT="0" distB="0" distL="0" distR="0">
                  <wp:extent cx="5334000" cy="590550"/>
                  <wp:effectExtent t="0" r="0" b="0" l="0"/>
                  <wp:docPr id="1" name="image3.png" descr="Figure from the source problem" title="Fig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590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Write an inequality for h.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                            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Graph it on the number line above.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7.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Name Solutions.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For n &gt; 7, name three solutions and one number that is not a solution.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850" w:lineRule="exact"/>
            </w:pP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Solutions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,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,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Not a solution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8.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Delivery Limit.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van’s load, w, must be at least 50 pounds and at most 900 pounds.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Write both inequalities.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                                 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Name three loads that fit both rules.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                                 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Why is 900 pounds allowed but 901 pounds is not?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                                 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FIND THE ERROR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explain the mistake, then fix it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9.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Zuri’s Work.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sign says: “Carry no more than 6 items into the fitting room.” Zuri wrote i &lt; 6. Explain her mistake. Write the correct inequality.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800" w:lineRule="exact"/>
            </w:pP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Correct inequality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              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TEST PRACTICE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choose the best answer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10.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Which value is a solution of n &gt; 5?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3  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5  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4.9  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6  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11.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Which value is NOT a solution of x ≥ 4?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4  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3.5  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7  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10  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CHECK YOURSELF</w:t>
      </w:r>
    </w:p>
    <w:p>
      <w:pPr>
        <w:spacing w:before="60"/>
      </w:pP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□  I can do this on my own        □  I need a little help        □  I have a question about #</w:t>
      </w:r>
      <w:r>
        <w:rPr>
          <w:rFonts w:ascii="Avenir Next" w:cs="Avenir Next" w:eastAsia="Avenir Next" w:hAnsi="Avenir Next"/>
          <w:color w:val="1A1A1A"/>
          <w:sz w:val="20"/>
          <w:szCs w:val="20"/>
          <w:u w:val="single"/>
        </w:rPr>
        <w:t xml:space="preserve">         </w:t>
      </w:r>
    </w:p>
    <w:sectPr>
      <w:pgSz w:w="12240" w:h="15840" w:orient="portrait"/>
      <w:pgMar w:top="893" w:right="1224" w:bottom="835" w:left="1512" w:header="432" w:footer="432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venir Next" w:cs="Avenir Next" w:eastAsia="Avenir Next" w:hAnsi="Avenir Next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0c475a52eb245279fb22f04da2abd8ae778ef203.png"/><Relationship Id="rId8" Type="http://schemas.openxmlformats.org/officeDocument/2006/relationships/image" Target="media/a2c0214cadb3fa3c258f501a443e26a1efd96421.png"/><Relationship Id="rId9" Type="http://schemas.openxmlformats.org/officeDocument/2006/relationships/image" Target="media/12922460178708add83c081437ef9073bb585781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2026-10-11T22:24:30.392Z</dcterms:created>
  <dcterms:modified xsi:type="dcterms:W3CDTF">2026-10-11T22:24:30.393Z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