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Math is Ours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1-6 (Unit 1 · Lesson 6)  ·  Builds toward MPP.3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40" w:before="0"/>
      </w:pPr>
      <w:r>
        <w:rPr>
          <w:sz w:val="22"/>
          <w:szCs w:val="22"/>
        </w:rPr>
        <w:t xml:space="preserve">Today you will solve a bike-rack problem with your class and explain each step. One rack has 6 times as many wheels as another. That uses four skills: multiplication facts, multiplying a 2-digit number by a 1-digit number, knowing that “times as many” means multiply, and dividing by 2. We solve it together!</w:t>
      </w:r>
    </w:p>
    <w:p>
      <w:pPr>
        <w:spacing w:after="100" w:before="0"/>
      </w:pPr>
      <w:r>
        <w:rPr>
          <w:i/>
          <w:iCs/>
          <w:color w:val="3F4D5C"/>
          <w:sz w:val="20"/>
          <w:szCs w:val="20"/>
        </w:rPr>
        <w:t xml:space="preserve">Hoy vas a resolver con tu clase un problema de estacionamientos de bicicletas y a explicar cada paso. Un estacionamiento tiene 6 veces más ruedas que otro. Para eso usas cuatro destrezas: las tablas de multiplicar, multiplicar un número de 2 dígitos por uno de 1 dígito, saber que “veces más” significa multiplicar y dividir entre 2. ¡Lo resolvemos juntos!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Multiplying a 2-digit number by a 1-digit number  ·  “Times as many” means multiply  ·  Dividing by 2 (finding half)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make sense of a problem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comprender un problema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figure out what a problem is asking — what you know, and what you don't know yet.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make sense of a problem: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KNOW: 16 wheels, 6 times as many. DON'T KNOW: how many bikes.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representation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representación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way of showing a problem — a drawing, table, equation, or model — that helps you see it.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representation: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The same 12 shown three ways: a tape diagram, a table, and 3 × 4.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strategy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estrategia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plan of attack for a problem — and something you can switch when you get stuck.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strategy: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critique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criticar constructivamente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examine an idea and say what is convincing or not — about the idea, never about the person.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critique: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“That step assumes the boxes are full — how do we know?”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community agreement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acuerdo comunitario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rule the whole class agrees to so that everyone can learn together.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community agreement: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“We take turns sharing, and we critique ideas, not people.”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Start with facts and equal groups.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Empieza con las tablas y los grupos iguales.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8 × 2?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8 × 2?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6 × 3?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¿Cuánto es 6 × 3?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is half of 20?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¿Cuánto es la mitad de 20?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What is 3 times as many as 4?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¿Cuánto es 3 veces más que 4?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7   /   12   /   34   /   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2-digit numbers by breaking them apart.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Multiplica números de 2 dígitos separándolos en partes.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10 × 6?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10 × 6?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14 × 5?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¿Cuánto es 14 × 5?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is 80 ÷ 2?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¿Cuánto es 80 ÷ 2?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4.  What is 12 × 4?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D. ¿Cuánto es 12 × 4?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16   /   124   /   48   /   36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Multiply, then work backward with division.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Multiplica y luego regresa con la división.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18 × 6?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A. ¿Cuánto es 18 × 6?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There are 84 wheels. Each bike has 2 wheels. How many bikes is that?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B. Hay 84 ruedas. Cada bicicleta tiene 2 ruedas. ¿Cuántas bicicletas son?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A shelf has 12 books. Another shelf has 4 times as many. How many books are on the second shelf?</w:t>
            </w:r>
          </w:p>
          <w:p>
            <w:pPr>
              <w:spacing w:after="40" w:before="0"/>
            </w:pPr>
            <w:r>
              <w:rPr>
                <w:i/>
                <w:iCs/>
                <w:color w:val="3F4D5C"/>
                <w:sz w:val="20"/>
                <w:szCs w:val="20"/>
              </w:rPr>
              <w:t xml:space="preserve">C. Un estante tiene 12 libros. Otro estante tiene 4 veces esa cantidad. ¿Cuántos libros hay en el segundo estante?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48   /   16   /   3   /   124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13 × 6?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1. ¿Cuánto es 13 × 6?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car has 4 wheels. There are 9 cars. How many wheels are there?</w:t>
      </w:r>
    </w:p>
    <w:p>
      <w:pPr>
        <w:spacing w:after="60" w:before="0"/>
      </w:pPr>
      <w:r>
        <w:rPr>
          <w:i/>
          <w:iCs/>
          <w:color w:val="3F4D5C"/>
          <w:sz w:val="20"/>
          <w:szCs w:val="20"/>
        </w:rPr>
        <w:t xml:space="preserve">2. Un carro tiene 4 ruedas. Hay 9 carros. ¿Cuántas ruedas hay?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13   /   94   /   36   /   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1-6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1. 16</w:t>
      </w:r>
    </w:p>
    <w:p>
      <w:pPr>
        <w:spacing w:after="30" w:before="0"/>
      </w:pPr>
      <w:r>
        <w:rPr>
          <w:sz w:val="20"/>
          <w:szCs w:val="20"/>
        </w:rPr>
        <w:t xml:space="preserve">2. 18</w:t>
      </w:r>
    </w:p>
    <w:p>
      <w:pPr>
        <w:spacing w:after="30" w:before="0"/>
      </w:pPr>
      <w:r>
        <w:rPr>
          <w:sz w:val="20"/>
          <w:szCs w:val="20"/>
        </w:rPr>
        <w:t xml:space="preserve">3. 10</w:t>
      </w:r>
    </w:p>
    <w:p>
      <w:pPr>
        <w:spacing w:after="30" w:before="0"/>
      </w:pPr>
      <w:r>
        <w:rPr>
          <w:sz w:val="20"/>
          <w:szCs w:val="20"/>
        </w:rPr>
        <w:t xml:space="preserve">4. 12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1. 60</w:t>
      </w:r>
    </w:p>
    <w:p>
      <w:pPr>
        <w:spacing w:after="30" w:before="0"/>
      </w:pPr>
      <w:r>
        <w:rPr>
          <w:sz w:val="20"/>
          <w:szCs w:val="20"/>
        </w:rPr>
        <w:t xml:space="preserve">2. 70</w:t>
      </w:r>
    </w:p>
    <w:p>
      <w:pPr>
        <w:spacing w:after="30" w:before="0"/>
      </w:pPr>
      <w:r>
        <w:rPr>
          <w:sz w:val="20"/>
          <w:szCs w:val="20"/>
        </w:rPr>
        <w:t xml:space="preserve">3. 40</w:t>
      </w:r>
    </w:p>
    <w:p>
      <w:pPr>
        <w:spacing w:after="30" w:before="0"/>
      </w:pPr>
      <w:r>
        <w:rPr>
          <w:sz w:val="20"/>
          <w:szCs w:val="20"/>
        </w:rPr>
        <w:t xml:space="preserve">4. 48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1. 108</w:t>
      </w:r>
    </w:p>
    <w:p>
      <w:pPr>
        <w:spacing w:after="30" w:before="0"/>
      </w:pPr>
      <w:r>
        <w:rPr>
          <w:sz w:val="20"/>
          <w:szCs w:val="20"/>
        </w:rPr>
        <w:t xml:space="preserve">2. 42</w:t>
      </w:r>
    </w:p>
    <w:p>
      <w:pPr>
        <w:spacing w:after="30" w:before="0"/>
      </w:pPr>
      <w:r>
        <w:rPr>
          <w:sz w:val="20"/>
          <w:szCs w:val="20"/>
        </w:rPr>
        <w:t xml:space="preserve">3. 48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1. 78</w:t>
      </w:r>
    </w:p>
    <w:p>
      <w:pPr>
        <w:spacing w:after="30" w:before="0"/>
      </w:pPr>
      <w:r>
        <w:rPr>
          <w:sz w:val="20"/>
          <w:szCs w:val="20"/>
        </w:rPr>
        <w:t xml:space="preserve">2. 36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1-6 — Math is Ours</dc:title>
  <dc:creator>Neft Teacher</dc:creator>
  <cp:lastModifiedBy>Un-named</cp:lastModifiedBy>
  <cp:revision>1</cp:revision>
  <dcterms:created xsi:type="dcterms:W3CDTF">2026-10-29T11:38:56.920Z</dcterms:created>
  <dcterms:modified xsi:type="dcterms:W3CDTF">2026-10-29T11:38:56.920Z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