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b/>
          <w:bCs/>
          <w:color w:val="0F2B3C"/>
          <w:sz w:val="36"/>
          <w:szCs w:val="36"/>
        </w:rPr>
        <w:t xml:space="preserve">Get Ready: Choose Appropriate Measures</w:t>
      </w:r>
    </w:p>
    <w:p>
      <w:pPr>
        <w:spacing w:after="120" w:before="0"/>
      </w:pPr>
      <w:r>
        <w:rPr>
          <w:i/>
          <w:iCs/>
          <w:color w:val="1A6FB5"/>
          <w:sz w:val="20"/>
          <w:szCs w:val="20"/>
        </w:rPr>
        <w:t xml:space="preserve">Readiness practice for Lesson 2-10 (Unit 2 · Lesson 10)  ·  Builds toward 6.DS.6d</w:t>
      </w:r>
    </w:p>
    <w:p>
      <w:pPr>
        <w:spacing w:after="160" w:before="0"/>
      </w:pPr>
      <w:r>
        <w:rPr>
          <w:sz w:val="22"/>
          <w:szCs w:val="22"/>
        </w:rPr>
        <w:t xml:space="preserve">Name: ______________________________      Period: ______      Date: __________</w:t>
      </w:r>
    </w:p>
    <w:p>
      <w:pPr>
        <w:spacing w:after="60" w:before="0"/>
      </w:pPr>
      <w:r>
        <w:rPr>
          <w:b/>
          <w:bCs/>
          <w:color w:val="7A5400"/>
          <w:sz w:val="24"/>
          <w:szCs w:val="24"/>
        </w:rPr>
        <w:t xml:space="preserve">Why this matters</w:t>
      </w:r>
    </w:p>
    <w:p>
      <w:pPr>
        <w:spacing w:after="100" w:before="0"/>
      </w:pPr>
      <w:r>
        <w:rPr>
          <w:sz w:val="22"/>
          <w:szCs w:val="22"/>
        </w:rPr>
        <w:t xml:space="preserve">Choosing the best measure of center (mean or median) means you must already be able to find a mean (add ÷ count), find a median (order, take the middle), and spot a number that is way bigger or smaller than the rest. Warm up those feeders first.</w:t>
      </w:r>
    </w:p>
    <w:p>
      <w:pPr>
        <w:spacing w:after="160" w:before="0"/>
      </w:pPr>
      <w:r>
        <w:rPr>
          <w:color w:val="5E6E7E"/>
          <w:sz w:val="20"/>
          <w:szCs w:val="20"/>
        </w:rPr>
        <w:t xml:space="preserve">Skills you'll warm up: Finding a mean (add ÷ count)  ·  Finding a median (order, middle)  ·  Ordering numbers least to greatest  ·  Spotting a very high or low value</w:t>
      </w:r>
    </w:p>
    <w:p>
      <w:pPr>
        <w:spacing w:after="60" w:before="120"/>
      </w:pPr>
      <w:r>
        <w:rPr>
          <w:b/>
          <w:bCs/>
          <w:color w:val="0F2B3C"/>
          <w:sz w:val="24"/>
          <w:szCs w:val="24"/>
        </w:rPr>
        <w:t xml:space="preserve">Vocabulary Anchor Box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1800"/>
        <w:gridCol w:w="3160"/>
        <w:gridCol w:w="2200"/>
        <w:gridCol w:w="2200"/>
      </w:tblGrid>
      <w:tr>
        <w:trPr>
          <w:cantSplit/>
          <w:tblHeader/>
        </w:trPr>
        <w:tc>
          <w:tcPr>
            <w:tcW w:type="dxa" w:w="1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Concept Term</w:t>
            </w:r>
          </w:p>
        </w:tc>
        <w:tc>
          <w:tcPr>
            <w:tcW w:type="dxa" w:w="31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Student-Friendly Definition</w:t>
            </w:r>
          </w:p>
        </w:tc>
        <w:tc>
          <w:tcPr>
            <w:tcW w:type="dxa" w:w="22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Non-Example</w:t>
            </w:r>
          </w:p>
        </w:tc>
        <w:tc>
          <w:tcPr>
            <w:tcW w:type="dxa" w:w="22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Visual Clue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Appropriate Measures of Center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Medidas de centro apropiadas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 mean, median, or mode chosen because it describes a data set fairly.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Appropriate Measures of Center: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Use the median when an outlier would pull the mean too far.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Mean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Media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The average. Add all the numbers, then divide by how many there are.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Mean: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Mean of 10, 20, 30 = (10+20+30) ÷ 3 = 20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Median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Mediana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The middle number when you put them in order.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Median: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Data: 5, 8, 12, 15, 20 → median is 12 (the 3rd of 5 values)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Outlier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Valor atípico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 number that is much bigger or smaller than the rest.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Outlier: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Data: 12, 14, 13, 15, 45 → 45 is far from the cluster, so it is an outlier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Skewed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Sesgado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When most data sits on one side with a tail on the other.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Skewed: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Scores: 5, 6, 7, 8, 8, 35 → most scores are low, but 35 creates a tail to the right (skewed right)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Data distribution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Distribución de datos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How the data looks: where it sits and how spread out it is.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Data distribution: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Symmetric = even on both sides. Skewed = bunched on one side with a tail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Variability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Variabilidad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How spread out the numbers are.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Variability: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88, 90, 89, 91 (low variability) vs. 50, 70, 95, 100 (high variability)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Cluster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Grupo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Values bunched close together in one part of a display.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Cluster: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Values packed near 3 on the dot plot.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Gap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Brecha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 space on a display where no data values fall.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Gap: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Nothing between 11 and 32 on the number line.</w:t>
            </w:r>
          </w:p>
        </w:tc>
      </w:tr>
    </w:tbl>
    <w:p>
      <w:pPr>
        <w:spacing w:after="120" w:before="140"/>
      </w:pPr>
      <w:r>
        <w:rPr>
          <w:b/>
          <w:bCs/>
          <w:sz w:val="22"/>
          <w:szCs w:val="22"/>
        </w:rPr>
        <w:t xml:space="preserve">Pick your level (your teacher or the online check will point you to one):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0 · Most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Small steps: find a mean and a middle.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1.  Add the list: 2 + 2 + 2 = ___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2.  Total is 6, there are 3 numbers. Mean = 6 ÷ 3 = ___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3.  Order least to greatest: 5, 1, 3. The middle is ___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1 ·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Find both center measures.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1.  Find the mean of 4, 4, 7: add, then divide by 3.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2.  Find the median of 8, 2, 6: order, then take the middle.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3.  In 3, 4, 5, 30, which value is the outlier (far from the rest)?</w:t>
            </w:r>
          </w:p>
          <w:p>
            <w:pPr>
              <w:spacing w:after="0" w:before="0"/>
            </w:pPr>
            <w:r>
              <w:rPr>
                <w:color w:val="5E6E7E"/>
                <w:sz w:val="18"/>
                <w:szCs w:val="18"/>
              </w:rPr>
              <w:t xml:space="preserve">Choices: 3   /   4   /   5   /   30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2 · Stretch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See how an outlier moves the mean.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1.  Find the mean of 2, 4, 6, 8: add, then divide by 4.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2.  Find the median of 2, 4, 6, 8: order, then average the two middle numbers (4 and 6).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p>
      <w:pPr>
        <w:spacing w:after="60" w:before="200"/>
      </w:pPr>
      <w:r>
        <w:rPr>
          <w:b/>
          <w:bCs/>
          <w:color w:val="C45A3C"/>
          <w:sz w:val="24"/>
          <w:szCs w:val="24"/>
        </w:rPr>
        <w:t xml:space="preserve">Exit Ticket — show you're ready</w:t>
      </w:r>
    </w:p>
    <w:p>
      <w:pPr>
        <w:spacing w:after="40" w:before="0"/>
      </w:pPr>
      <w:r>
        <w:rPr>
          <w:sz w:val="22"/>
          <w:szCs w:val="22"/>
        </w:rPr>
        <w:t xml:space="preserve">1.  What is the mean of 1, 5, 9? (Add, then divide by 3.)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In the list 6, 7, 8, 50, which value is an outlier?</w:t>
      </w:r>
    </w:p>
    <w:p>
      <w:pPr>
        <w:spacing w:after="40" w:before="0"/>
      </w:pPr>
      <w:r>
        <w:rPr>
          <w:color w:val="5E6E7E"/>
          <w:sz w:val="20"/>
          <w:szCs w:val="20"/>
        </w:rPr>
        <w:t xml:space="preserve">     choices: 7   /   50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3120"/>
        <w:gridCol w:w="3120"/>
        <w:gridCol w:w="3120"/>
      </w:tblGrid>
      <w:tr>
        <w:trPr>
          <w:cantSplit/>
          <w:tblHeader/>
        </w:trPr>
        <w:tc>
          <w:tcPr>
            <w:tcW w:type="dxa" w:w="9360"/>
            <w:gridSpan w:val="3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EXIT CHECK · 3-POINT SELF-ASSESSMENT CHECKLIST</w:t>
            </w:r>
          </w:p>
        </w:tc>
      </w:tr>
      <w:tr>
        <w:trPr>
          <w:cantSplit/>
        </w:trP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☐ 1. Units &amp; Labels Verified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☐ 2. Reasoning Stated (Because / Although / Therefore)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☐ 3. Calculations Double-Checked</w:t>
            </w:r>
          </w:p>
        </w:tc>
      </w:tr>
    </w:tbl>
    <w:p>
      <w:pPr>
        <w:spacing w:after="60" w:before="120"/>
      </w:pPr>
      <w:r>
        <w:rPr>
          <w:i/>
          <w:iCs/>
          <w:color w:val="1A6FB5"/>
          <w:sz w:val="20"/>
          <w:szCs w:val="20"/>
        </w:rPr>
        <w:t xml:space="preserve">When you've finished, open Lesson 2-10 and dive in!</w:t>
      </w:r>
    </w:p>
    <w:p>
      <w:r>
        <w:br w:type="page"/>
      </w:r>
    </w:p>
    <w:p>
      <w:pPr>
        <w:spacing w:after="100" w:before="0"/>
      </w:pPr>
      <w:r>
        <w:rPr>
          <w:b/>
          <w:bCs/>
          <w:color w:val="0F2B3C"/>
          <w:sz w:val="28"/>
          <w:szCs w:val="28"/>
        </w:rPr>
        <w:t xml:space="preserve">Answer Key (teacher)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0 · Most support</w:t>
      </w:r>
    </w:p>
    <w:p>
      <w:pPr>
        <w:spacing w:after="30" w:before="0"/>
      </w:pPr>
      <w:r>
        <w:rPr>
          <w:sz w:val="20"/>
          <w:szCs w:val="20"/>
        </w:rPr>
        <w:t xml:space="preserve">1. 6</w:t>
      </w:r>
    </w:p>
    <w:p>
      <w:pPr>
        <w:spacing w:after="30" w:before="0"/>
      </w:pPr>
      <w:r>
        <w:rPr>
          <w:sz w:val="20"/>
          <w:szCs w:val="20"/>
        </w:rPr>
        <w:t xml:space="preserve">2. 2</w:t>
      </w:r>
    </w:p>
    <w:p>
      <w:pPr>
        <w:spacing w:after="30" w:before="0"/>
      </w:pPr>
      <w:r>
        <w:rPr>
          <w:sz w:val="20"/>
          <w:szCs w:val="20"/>
        </w:rPr>
        <w:t xml:space="preserve">3. 3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1 · Support</w:t>
      </w:r>
    </w:p>
    <w:p>
      <w:pPr>
        <w:spacing w:after="30" w:before="0"/>
      </w:pPr>
      <w:r>
        <w:rPr>
          <w:sz w:val="20"/>
          <w:szCs w:val="20"/>
        </w:rPr>
        <w:t xml:space="preserve">1. 5</w:t>
      </w:r>
    </w:p>
    <w:p>
      <w:pPr>
        <w:spacing w:after="30" w:before="0"/>
      </w:pPr>
      <w:r>
        <w:rPr>
          <w:sz w:val="20"/>
          <w:szCs w:val="20"/>
        </w:rPr>
        <w:t xml:space="preserve">2. 6</w:t>
      </w:r>
    </w:p>
    <w:p>
      <w:pPr>
        <w:spacing w:after="30" w:before="0"/>
      </w:pPr>
      <w:r>
        <w:rPr>
          <w:sz w:val="20"/>
          <w:szCs w:val="20"/>
        </w:rPr>
        <w:t xml:space="preserve">3. 30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2 · Stretch</w:t>
      </w:r>
    </w:p>
    <w:p>
      <w:pPr>
        <w:spacing w:after="30" w:before="0"/>
      </w:pPr>
      <w:r>
        <w:rPr>
          <w:sz w:val="20"/>
          <w:szCs w:val="20"/>
        </w:rPr>
        <w:t xml:space="preserve">1. 5</w:t>
      </w:r>
    </w:p>
    <w:p>
      <w:pPr>
        <w:spacing w:after="30" w:before="0"/>
      </w:pPr>
      <w:r>
        <w:rPr>
          <w:sz w:val="20"/>
          <w:szCs w:val="20"/>
        </w:rPr>
        <w:t xml:space="preserve">2. 5</w:t>
      </w:r>
    </w:p>
    <w:p>
      <w:pPr>
        <w:spacing w:after="40" w:before="100"/>
      </w:pPr>
      <w:r>
        <w:rPr>
          <w:b/>
          <w:bCs/>
          <w:color w:val="C45A3C"/>
          <w:sz w:val="22"/>
          <w:szCs w:val="22"/>
        </w:rPr>
        <w:t xml:space="preserve">Exit Ticket</w:t>
      </w:r>
    </w:p>
    <w:p>
      <w:pPr>
        <w:spacing w:after="30" w:before="0"/>
      </w:pPr>
      <w:r>
        <w:rPr>
          <w:sz w:val="20"/>
          <w:szCs w:val="20"/>
        </w:rPr>
        <w:t xml:space="preserve">1. 5</w:t>
      </w:r>
    </w:p>
    <w:p>
      <w:pPr>
        <w:spacing w:after="30" w:before="0"/>
      </w:pPr>
      <w:r>
        <w:rPr>
          <w:sz w:val="20"/>
          <w:szCs w:val="20"/>
        </w:rPr>
        <w:t xml:space="preserve">2. 50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Readiness — Lesson 2-10 — Choose Appropriate Measures</dc:title>
  <dc:creator>Neft Teacher</dc:creator>
  <cp:lastModifiedBy>Un-named</cp:lastModifiedBy>
  <cp:revision>1</cp:revision>
  <dcterms:created xsi:type="dcterms:W3CDTF">2026-10-29T11:38:57.027Z</dcterms:created>
  <dcterms:modified xsi:type="dcterms:W3CDTF">2026-10-29T11:38:57.027Z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