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is 4 units long, 3 wide, and 2 tall.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many unit cubes fill a box that is 5 by 2 by 3?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el ___, no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24 cubic units</w:t>
      </w:r>
      <w:r>
        <w:rPr>
          <w:i/>
          <w:iCs/>
          <w:color w:val="5F6F80"/>
          <w:sz w:val="19"/>
          <w:szCs w:val="19"/>
        </w:rPr>
        <w:t xml:space="preserve">  — V = l × w × h = 4 × 3 × 2 = 24 cubic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5 × 2 × 3 = 30 unit cubes.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2026-06-04T09:52:10.934Z</dcterms:created>
  <dcterms:modified xsi:type="dcterms:W3CDTF">2026-06-04T09:52:10.934Z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