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6272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 w:eastAsia="Arial"/>
                <w:b/>
                <w:sz w:val="22"/>
              </w:rPr>
              <w:t>MCAP-Style Practice Item Set</w:t>
            </w:r>
          </w:p>
        </w:tc>
        <w:tc>
          <w:tcPr>
            <w:tcW w:type="dxa" w:w="4181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  <w:shd w:fill="D9D9D9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/>
                <w:sz w:val="22"/>
              </w:rPr>
              <w:t>Grade 6 Mathematics</w:t>
            </w:r>
          </w:p>
        </w:tc>
      </w:tr>
      <w:tr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sz w:val="19"/>
              </w:rPr>
              <w:t>Student Name: ________________________________    Date: ________________</w:t>
            </w:r>
          </w:p>
        </w:tc>
        <w:tc>
          <w:tcPr>
            <w:tcW w:type="dxa" w:w="5227"/>
            <w:vAlign w:val="center"/>
            <w:tcBorders>
              <w:top w:sz="8" w:val="single" w:color="000000"/>
              <w:left w:sz="8" w:val="single" w:color="000000"/>
              <w:bottom w:sz="8" w:val="single" w:color="000000"/>
              <w:right w:sz="8" w:val="single" w:color="000000"/>
            </w:tcBorders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 w:eastAsia="Arial"/>
                <w:b w:val="0"/>
                <w:sz w:val="19"/>
              </w:rPr>
              <w:t>Lesson 2-7</w:t>
              <w:br/>
              <w:t>CCSS: 6.NS.B.3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shd w:fill="F2F2F2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9"/>
              </w:rPr>
              <w:t xml:space="preserve">Directions: </w:t>
            </w:r>
            <w:r>
              <w:rPr>
                <w:rFonts w:ascii="Arial" w:hAnsi="Arial" w:eastAsia="Arial"/>
                <w:sz w:val="19"/>
              </w:rPr>
              <w:t>Read each item carefully. For selected-response items, choose the best answer. For constructed-response items, show or explain your reasoning in the answer space.</w:t>
            </w:r>
          </w:p>
        </w:tc>
      </w:tr>
    </w:tbl>
    <w:p>
      <w:pPr>
        <w:spacing w:before="120" w:after="40"/>
      </w:pPr>
      <w:r>
        <w:rPr>
          <w:rFonts w:ascii="Arial" w:hAnsi="Arial" w:eastAsia="Arial"/>
          <w:b/>
          <w:sz w:val="20"/>
        </w:rPr>
        <w:t xml:space="preserve">Item Set Focus: </w:t>
      </w:r>
      <w:r>
        <w:rPr>
          <w:rFonts w:ascii="Arial" w:hAnsi="Arial" w:eastAsia="Arial"/>
          <w:sz w:val="20"/>
        </w:rPr>
        <w:t>Divide Decimals Using an Algorithm — Divide decimals using place-value reasoning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1  |  Selected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What is the result of dividing 4.8 by 0.6 using the decimal division algorithm?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A. 0.08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B. 0.8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C. 8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D. 80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2  |  Selected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A recipe requires 3.6 liters of juice to make 4 batches of punch. How many liters of juice are needed for one batch?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A. 0.9 liters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B. 1.2 liters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C. 7.2 liters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○  D. 14.4 liters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3  |  Constructed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Select ALL statements that correctly describe the process of dividing decimals using an algorithm.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A. You can multiply both the divisor and dividend by the same power of 10 to make the divisor a whole number.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B. The decimal point in the quotient should be placed directly above the decimal point in the dividend.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C. You must always ignore the decimal points and divide the numbers as whole numbers.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36" w:before="0" w:line="240" w:lineRule="auto"/>
              <w:ind w:left="173" w:hanging="173"/>
            </w:pPr>
            <w:r/>
            <w:r>
              <w:rPr>
                <w:rFonts w:ascii="Arial" w:hAnsi="Arial" w:eastAsia="Arial"/>
                <w:sz w:val="20"/>
              </w:rPr>
              <w:t>□  D. Dividing a decimal by a decimal is the same as dividing by a fraction.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Answer Space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r/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 w:before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E6E6E6"/>
          </w:tcPr>
          <w:p>
            <w:pPr>
              <w:spacing w:after="0" w:before="0"/>
            </w:pPr>
            <w:r/>
            <w:r>
              <w:rPr>
                <w:rFonts w:ascii="Arial" w:hAnsi="Arial" w:eastAsia="Arial"/>
                <w:b/>
                <w:sz w:val="19"/>
              </w:rPr>
              <w:t>Item 4  |  Constructed Response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pPr>
              <w:spacing w:after="60" w:before="0" w:line="252" w:lineRule="auto"/>
            </w:pPr>
            <w:r/>
            <w:r>
              <w:rPr>
                <w:rFonts w:ascii="Arial" w:hAnsi="Arial" w:eastAsia="Arial"/>
                <w:sz w:val="20"/>
              </w:rPr>
              <w:t>Divide 7.2 by 0.3 using the decimal division algorithm. Show or explain your work to find the quotient.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  <w:shd w:fill="F7F7F7"/>
          </w:tcPr>
          <w:p>
            <w:pPr>
              <w:spacing w:after="0"/>
            </w:pPr>
            <w:r/>
            <w:r>
              <w:rPr>
                <w:rFonts w:ascii="Arial" w:hAnsi="Arial" w:eastAsia="Arial"/>
                <w:b/>
                <w:sz w:val="18"/>
              </w:rPr>
              <w:t>Answer Space</w:t>
            </w:r>
          </w:p>
        </w:tc>
      </w:tr>
      <w:tr>
        <w:tc>
          <w:tcPr>
            <w:tcW w:type="dxa" w:w="10454"/>
            <w:tcBorders>
              <w:top w:sz="6" w:val="single" w:color="000000"/>
              <w:left w:sz="6" w:val="single" w:color="000000"/>
              <w:bottom w:sz="6" w:val="single" w:color="000000"/>
              <w:right w:sz="6" w:val="single" w:color="000000"/>
            </w:tcBorders>
            <w:vAlign w:val="top"/>
          </w:tcPr>
          <w:p>
            <w:r/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  <w:p>
            <w:pPr>
              <w:spacing w:after="0" w:before="0" w:line="240" w:lineRule="auto"/>
            </w:pPr>
            <w:r>
              <w:rPr>
                <w:rFonts w:ascii="Arial" w:hAnsi="Arial" w:eastAsia="Arial"/>
                <w:sz w:val="18"/>
              </w:rPr>
              <w:t>________________________________________________________________________________</w:t>
            </w:r>
          </w:p>
        </w:tc>
      </w:tr>
    </w:tbl>
    <w:p>
      <w:pPr>
        <w:spacing w:after="20" w:before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893" w:bottom="749" w:left="893" w:header="360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/>
    <w:r>
      <w:rPr>
        <w:rFonts w:ascii="Arial" w:hAnsi="Arial" w:eastAsia="Arial"/>
        <w:sz w:val="16"/>
      </w:rPr>
      <w:t>Lesson 2-7 | CCSS-Aligned MCAP-Style Practice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/>
    <w:r>
      <w:rPr>
        <w:rFonts w:ascii="Arial" w:hAnsi="Arial" w:eastAsia="Arial"/>
        <w:b/>
        <w:sz w:val="18"/>
      </w:rPr>
      <w:t>Grade 6 Mathematics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