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10-1-flagship  Volume with Whole Number Edges Flagship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Time Capsule Engineers  |  Standard: 6.G.2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volume of a rectangular prism with whole-number edges using length x width x height.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volume, length, width, height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l=6, w=8, h=10.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l=5, w=9, h=12.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l=7, w=7, h=11.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l=8, w=9, h=4.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l=10, w=10, h=6.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l=12, w=5, h=7.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l=15, w=4, h=6.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l=9, w=11, h=3.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l=14, w=6, h=5.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l=16, w=3, h=8.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l=18, w=5, h=4.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the volume of a rectangular prism with l=20, w=6, h=3.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10-1-flagship Mystery Picture: Engineering Tile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480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539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288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600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420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360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297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384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47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480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540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539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288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600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297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384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length x width x height.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