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6272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rial" w:hAnsi="Arial" w:eastAsia="Arial"/>
                <w:b/>
                <w:sz w:val="22"/>
              </w:rPr>
              <w:t>MCAP-Style Practice Item Set</w:t>
            </w:r>
          </w:p>
        </w:tc>
        <w:tc>
          <w:tcPr>
            <w:tcW w:type="dxa" w:w="4181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/>
                <w:sz w:val="22"/>
              </w:rPr>
              <w:t>Grade 6 Mathematics</w:t>
            </w:r>
          </w:p>
        </w:tc>
      </w:tr>
      <w:tr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 w:val="0"/>
                <w:sz w:val="19"/>
              </w:rPr>
              <w:t>Student Name: ________________________________    Date: ________________</w:t>
            </w:r>
          </w:p>
        </w:tc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sz w:val="19"/>
              </w:rPr>
              <w:t>Lesson 6-4</w:t>
              <w:br/>
              <w:t>CCSS: 6.EE.A.1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2F2F2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9"/>
              </w:rPr>
              <w:t xml:space="preserve">Directions: </w:t>
            </w:r>
            <w:r>
              <w:rPr>
                <w:rFonts w:ascii="Arial" w:hAnsi="Arial" w:eastAsia="Arial"/>
                <w:sz w:val="19"/>
              </w:rPr>
              <w:t>Read each item carefully. For selected-response items, choose the best answer. For constructed-response items, show or explain your reasoning in the answer space.</w:t>
            </w:r>
          </w:p>
        </w:tc>
      </w:tr>
    </w:tbl>
    <w:p>
      <w:pPr>
        <w:spacing w:before="120" w:after="40"/>
      </w:pPr>
      <w:r>
        <w:rPr>
          <w:rFonts w:ascii="Arial" w:hAnsi="Arial" w:eastAsia="Arial"/>
          <w:b/>
          <w:sz w:val="20"/>
        </w:rPr>
        <w:t xml:space="preserve">Item Set Focus: </w:t>
      </w:r>
      <w:r>
        <w:rPr>
          <w:rFonts w:ascii="Arial" w:hAnsi="Arial" w:eastAsia="Arial"/>
          <w:sz w:val="20"/>
        </w:rPr>
        <w:t>Write and Evaluate Numerical Expressions with Exponents — Use order of operations and exponents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1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>
              <w:rPr>
                <w:rFonts w:ascii="Arial" w:hAnsi="Arial" w:eastAsia="Arial"/>
                <w:sz w:val="20"/>
              </w:rPr>
              <w:t xml:space="preserve">What is the value of the expression </w:t>
            </w:r>
            <w:r>
              <w:rPr>
                <w:rFonts w:ascii="Arial" w:hAnsi="Arial" w:eastAsia="Arial"/>
                <w:sz w:val="20"/>
              </w:rPr>
              <w:t>3²</w:t>
            </w:r>
            <w:r>
              <w:rPr>
                <w:rFonts w:ascii="Arial" w:hAnsi="Arial" w:eastAsia="Arial"/>
                <w:sz w:val="20"/>
              </w:rPr>
              <w:t>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5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6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9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12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2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>
              <w:rPr>
                <w:rFonts w:ascii="Arial" w:hAnsi="Arial" w:eastAsia="Arial"/>
                <w:sz w:val="20"/>
              </w:rPr>
              <w:t xml:space="preserve">Evaluate the expression </w:t>
            </w:r>
            <w:r>
              <w:rPr>
                <w:rFonts w:ascii="Arial" w:hAnsi="Arial" w:eastAsia="Arial"/>
                <w:sz w:val="20"/>
              </w:rPr>
              <w:t>2³ + 4 × 3</w:t>
            </w:r>
            <w:r>
              <w:rPr>
                <w:rFonts w:ascii="Arial" w:hAnsi="Arial" w:eastAsia="Arial"/>
                <w:sz w:val="20"/>
              </w:rPr>
              <w:t>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14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20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24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28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3  |  Multiple Select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>
              <w:rPr>
                <w:rFonts w:ascii="Arial" w:hAnsi="Arial" w:eastAsia="Arial"/>
                <w:sz w:val="20"/>
              </w:rPr>
              <w:t xml:space="preserve">Select all expressions that are equivalent to </w:t>
            </w:r>
            <w:r>
              <w:rPr>
                <w:rFonts w:ascii="Arial" w:hAnsi="Arial" w:eastAsia="Arial"/>
                <w:sz w:val="20"/>
              </w:rPr>
              <w:t>(5²)³</w:t>
            </w:r>
            <w:r>
              <w:rPr>
                <w:rFonts w:ascii="Arial" w:hAnsi="Arial" w:eastAsia="Arial"/>
                <w:sz w:val="20"/>
              </w:rPr>
              <w:t>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□  A. </w:t>
            </w:r>
            <w:r>
              <w:rPr>
                <w:rFonts w:ascii="Arial" w:hAnsi="Arial" w:eastAsia="Arial"/>
                <w:sz w:val="20"/>
              </w:rPr>
              <w:t>5⁵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□  B. </w:t>
            </w:r>
            <w:r>
              <w:rPr>
                <w:rFonts w:ascii="Arial" w:hAnsi="Arial" w:eastAsia="Arial"/>
                <w:sz w:val="20"/>
              </w:rPr>
              <w:t>5⁶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□  C. </w:t>
            </w:r>
            <w:r>
              <w:rPr>
                <w:rFonts w:ascii="Arial" w:hAnsi="Arial" w:eastAsia="Arial"/>
                <w:sz w:val="20"/>
              </w:rPr>
              <w:t>25³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□  D. </w:t>
            </w:r>
            <w:r>
              <w:rPr>
                <w:rFonts w:ascii="Arial" w:hAnsi="Arial" w:eastAsia="Arial"/>
                <w:sz w:val="20"/>
              </w:rPr>
              <w:t>(5³)²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4  |  Constructed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>
              <w:rPr>
                <w:rFonts w:ascii="Arial" w:hAnsi="Arial" w:eastAsia="Arial"/>
                <w:sz w:val="20"/>
              </w:rPr>
              <w:t xml:space="preserve">Evaluate the expression </w:t>
            </w:r>
            <w:r>
              <w:rPr>
                <w:rFonts w:ascii="Arial" w:hAnsi="Arial" w:eastAsia="Arial"/>
                <w:sz w:val="20"/>
              </w:rPr>
              <w:t>4² + 3³</w:t>
            </w:r>
            <w:r>
              <w:rPr>
                <w:rFonts w:ascii="Arial" w:hAnsi="Arial" w:eastAsia="Arial"/>
                <w:sz w:val="20"/>
              </w:rPr>
              <w:t>. Show or explain your work.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F7F7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Answer Space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r/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</w:tc>
      </w:tr>
    </w:tbl>
    <w:p>
      <w:pPr>
        <w:spacing w:after="20" w:before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35" w:right="893" w:bottom="749" w:left="893" w:header="36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/>
    <w:r>
      <w:rPr>
        <w:rFonts w:ascii="Arial" w:hAnsi="Arial" w:eastAsia="Arial"/>
        <w:sz w:val="16"/>
      </w:rPr>
      <w:t>Lesson 6-4 | CCSS-Aligned MCAP-Style Practice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/>
    <w:r>
      <w:rPr>
        <w:rFonts w:ascii="Arial" w:hAnsi="Arial" w:eastAsia="Arial"/>
        <w:b/>
        <w:sz w:val="18"/>
      </w:rPr>
      <w:t>Grade 6 Mathematics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