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6-4  Properties of Operations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Music Studio  |  Standard: 6.EE.3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use the commutative, associative, and identity properties to rewrite expressions.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commutative, associative, identity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Complete the property statement: 7 + 5 = 5 + 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Complete the property statement: 3 x 9 = 9 x 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Complete the property statement: (2 + 4) + 6 = 2 + (__ + 6)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Complete the property statement: (5 x 3) x 2 = 5 x (__ x 2)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Complete the property statement: 8 + 0 = 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Complete the property statement: 12 x 1 = 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Complete the property statement: 9 + 6 = 6 + 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Complete the property statement: 4 x 11 = 11 x 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Complete the property statement: (7 + 1) + 5 = 7 + (__ + 5)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Complete the property statement: (6 x 2) x 3 = 6 x (__ x 3)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Complete the property statement: 15 + 0 = 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Complete the property statement: 18 x 1 = 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6-4 Mystery Picture: Beat 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5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property to keep the value the same.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