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Distributive Area Model Tiles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6-5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6.EE.3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Area-model tiles + expand/factor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The Distributive Property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6.EE.3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tiles and area-model mats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the distributive property to expand and factor expressions.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tiles and mats per pair. Students build an area model for each expression.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match each model to an expanded and a factored form.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Play both an expand round and a factor round.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Paper tiles, Area model mats, Expression cards,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Area model shows the rectangle split into parts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multiplied ___ by each part: ___ and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label the outside factor and the inside terms.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distribute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distribuir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multiply across a sum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factor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factorar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write as a product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show the area model for Card 3 (4(2x + 3)).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Distributive Area Model Tiles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the distributive property to expand and factor expressions.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Paper tiles, Area model mats, Expression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card. Decide if it is an expand or factor task.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Build the area model with tiles.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Write the expanded or factored form.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Check that both forms are equivalent.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Expand &amp; Factor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To expand, multiply the outside factor by each term. To factor, pull out the greatest common factor.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Expand: 3(x + 4)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Expand: 2(5 + a)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Expand: 4(2x + 3)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Expand: 5(x − 2)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Factor: 6x + 9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Factor: 8 + 12x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Factor: 10x + 15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Factor: 14 + 7x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(area model + answer):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expanding and factoring are opposite moves.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multiplied ___ by each part: ___ and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Expand 3(2x + 4), then factor your answer back. Do you return to 3(2x + 4)?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6-5  ·  Distributive Area Model Tiles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Expand: 3(x + 4)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3x + 12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Expand: 2(5 + a)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 + 2a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Expand: 4(2x + 3)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8x + 12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Expand: 5(x − 2)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5x − 10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Factor: 6x + 9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3(2x + 3)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Factor: 8 + 12x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4(2 + 3x)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Factor: 10x + 15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5(2x + 3)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Factor: 14 + 7x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7(2 + x)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Expand: multiply outside by each inside term. Factor: divide out the GCF.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5: GCF of 6 and 9 is 3 → 3(2x + 3).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6 Lesson 6-5  ·  6.EE.3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