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8-5</w:t>
              <w:br/>
              <w:t>CCSS: 6.EE.B.8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Understand Inequalities and Their Solutions — Interpret solution sets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inequality represents all numbers greater than 5?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x ≤ 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x &lt; 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x &gt; 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x ≥ 5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Maria has at most 12 pencils. Which inequality can represent the number of pencils </w:t>
            </w:r>
            <w:r>
              <w:rPr>
                <w:rFonts w:ascii="Arial" w:hAnsi="Arial" w:eastAsia="Arial"/>
                <w:sz w:val="20"/>
              </w:rPr>
              <w:t>p</w:t>
            </w:r>
            <w:r>
              <w:rPr>
                <w:rFonts w:ascii="Arial" w:hAnsi="Arial" w:eastAsia="Arial"/>
                <w:sz w:val="20"/>
              </w:rPr>
              <w:t xml:space="preserve"> she has?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w:r>
              <w:rPr>
                <w:rFonts w:ascii="Arial" w:hAnsi="Arial" w:eastAsia="Arial"/>
                <w:sz w:val="20"/>
              </w:rPr>
              <w:t>p &gt; 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w:r>
              <w:rPr>
                <w:rFonts w:ascii="Arial" w:hAnsi="Arial" w:eastAsia="Arial"/>
                <w:sz w:val="20"/>
              </w:rPr>
              <w:t>p ≤ 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w:r>
              <w:rPr>
                <w:rFonts w:ascii="Arial" w:hAnsi="Arial" w:eastAsia="Arial"/>
                <w:sz w:val="20"/>
              </w:rPr>
              <w:t>p ≥ 12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w:r>
              <w:rPr>
                <w:rFonts w:ascii="Arial" w:hAnsi="Arial" w:eastAsia="Arial"/>
                <w:sz w:val="20"/>
              </w:rPr>
              <w:t>p &lt; 12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inequalities that have a solution set including the number 3.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A. </w:t>
            </w:r>
            <w:r>
              <w:rPr>
                <w:rFonts w:ascii="Arial" w:hAnsi="Arial" w:eastAsia="Arial"/>
                <w:sz w:val="20"/>
              </w:rPr>
              <w:t>x &gt; 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B. </w:t>
            </w:r>
            <w:r>
              <w:rPr>
                <w:rFonts w:ascii="Arial" w:hAnsi="Arial" w:eastAsia="Arial"/>
                <w:sz w:val="20"/>
              </w:rPr>
              <w:t>x ≥ 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C. </w:t>
            </w:r>
            <w:r>
              <w:rPr>
                <w:rFonts w:ascii="Arial" w:hAnsi="Arial" w:eastAsia="Arial"/>
                <w:sz w:val="20"/>
              </w:rPr>
              <w:t>x &lt; 3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D. </w:t>
            </w:r>
            <w:r>
              <w:rPr>
                <w:rFonts w:ascii="Arial" w:hAnsi="Arial" w:eastAsia="Arial"/>
                <w:sz w:val="20"/>
              </w:rPr>
              <w:t>x ≤ 3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>
              <w:rPr>
                <w:rFonts w:ascii="Arial" w:hAnsi="Arial" w:eastAsia="Arial"/>
                <w:sz w:val="20"/>
              </w:rPr>
              <w:t xml:space="preserve">The inequality </w:t>
            </w:r>
            <w:r>
              <w:rPr>
                <w:rFonts w:ascii="Arial" w:hAnsi="Arial" w:eastAsia="Arial"/>
                <w:sz w:val="20"/>
              </w:rPr>
              <w:t>2x + 1 &lt; 9</w:t>
            </w:r>
            <w:r>
              <w:rPr>
                <w:rFonts w:ascii="Arial" w:hAnsi="Arial" w:eastAsia="Arial"/>
                <w:sz w:val="20"/>
              </w:rPr>
              <w:t xml:space="preserve"> shows a solution set. Show or explain your work to find all possible values of </w:t>
            </w:r>
            <w:r>
              <w:rPr>
                <w:rFonts w:ascii="Arial" w:hAnsi="Arial" w:eastAsia="Arial"/>
                <w:sz w:val="20"/>
              </w:rPr>
              <w:t>x</w:t>
            </w:r>
            <w:r>
              <w:rPr>
                <w:rFonts w:ascii="Arial" w:hAnsi="Arial" w:eastAsia="Arial"/>
                <w:sz w:val="20"/>
              </w:rPr>
              <w:t xml:space="preserve"> that satisfy the inequality.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8-5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