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8-1-flagship  Statistical Questions and Data Flagship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Sports Analytics Lab  |  Standard: 6.SP.1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tell the difference between a statistical question and a non-statistical question.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statistical question, variability, data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Decide: statistical or not statistical? How many minutes do 6th graders usually spend on homework?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Decide: statistical or not statistical? What is my math teacher’s room number?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Decide: statistical or not statistical? How many pets do students in this class have?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Decide: statistical or not statistical? What is the school address?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Decide: statistical or not statistical? How many points did each player score this season?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Decide: statistical or not statistical? What time does lunch start today?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Decide: statistical or not statistical? How many books did students read this month?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Decide: statistical or not statistical? What is the name of our principal?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Decide: statistical or not statistical? How tall are the students in our class?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Decide: statistical or not statistical? What is 6 x 7?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Decide: statistical or not statistical? How many siblings do students in grade 6 have?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Decide: statistical or not statistical? What color is my backpack?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8-1-flagship Mystery Picture: Scoreboard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Statistical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Not statistical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479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Statistical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statistical question expects variability in the answers.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Not statistical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statistical question expects variability in the answers.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Statistical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statistical question expects variability in the answers.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Not statistical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statistical question expects variability in the answers.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Statistical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statistical question expects variability in the answers.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Not statistical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statistical question expects variability in the answers.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Statistical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statistical question expects variability in the answers.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Not statistical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statistical question expects variability in the answers.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Statistical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statistical question expects variability in the answers.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Not statistical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statistical question expects variability in the answers.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Statistical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statistical question expects variability in the answers.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Not statistical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statistical question expects variability in the answers.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