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did you find the cost per game for each booth, and which booth wins?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Better Buy — </w:t>
      </w:r>
      <w:r>
        <w:rPr>
          <w:sz w:val="20"/>
          <w:szCs w:val="20"/>
        </w:rPr>
        <w:t xml:space="preserve">The choice that costs less for each item.</w:t>
      </w:r>
      <w:r>
        <w:rPr>
          <w:i/>
          <w:iCs/>
          <w:color w:val="5F6F80"/>
          <w:sz w:val="18"/>
          <w:szCs w:val="18"/>
        </w:rPr>
        <w:br/>
        <w:t xml:space="preserve">Mejor compra — La opción que cuesta menos por cada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Splitting a total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un total en grupos iguales.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Booth A costs ___ per game because 3 divided by 5 equals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El puesto A cuesta ___ por juego porque 3 entre 5 es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you find the cost per 1 game (the unit rate) for each booth.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booths offer different numbers of games, so a fair comparison needs the cost per 1 game (unit rate).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better buy is Booth ___ because its ___ is lower.</w:t>
      </w:r>
      <w:r>
        <w:rPr>
          <w:i/>
          <w:iCs/>
          <w:color w:val="5F6F80"/>
          <w:sz w:val="19"/>
          <w:szCs w:val="19"/>
        </w:rPr>
        <w:br/>
        <w:t xml:space="preserve">La mejor compra es el puesto ___ porque su ___ es más baja.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Hallaría el precio por ___ para cada tamaño de palomitas.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rate problem felt tricky, I ___ to make sense of it because ___.</w:t>
      </w:r>
      <w:r>
        <w:rPr>
          <w:i/>
          <w:iCs/>
          <w:color w:val="5F6F80"/>
          <w:sz w:val="19"/>
          <w:szCs w:val="19"/>
        </w:rPr>
        <w:br/>
        <w:t xml:space="preserve">Cuando un problema de tasas fue difícil, ___ para entenderlo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Better Buy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Rates and Unit Rates is dividing the numbers in the wrong order — for example, finding games ÷ cost instead of cost ÷ games. This flips the rate (games per dollar instead of dollars per game) and gives a number that looks reasonable but answers the wrong question. Another common mistake is comparing the total prices of two deals instead of their unit rates — a bigger total cost does not always mean a worse deal. Before you answer, ask: 'What is 1 unit of, and did I divide the cost by that unit?'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2026-07-10T14:02:20.753Z</dcterms:created>
  <dcterms:modified xsi:type="dcterms:W3CDTF">2026-07-10T14:02:20.753Z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