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triangle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triangle is 10 cm, then b = 10 cm in the formula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meets at exactly 90°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(walls) + a triangle (roof)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Base      •      Height      •      Area      •      Perpendicular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side of a triangle used as the bottom for measuring area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perpendicular distance from the base to the opposite vertex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amount of flat space inside a triangle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lines that meet at a 90° angle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symbols, like A = ½ × b × h,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Your triangular panel (base 12, height 8) fits inside a 12 by 8 rectangle. Why do we divide by 2 to find the triangle's area before cutting the glass?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 side of the triangle you use to find the area.</w:t>
      </w:r>
      <w:r>
        <w:rPr>
          <w:i/>
          <w:iCs/>
          <w:color w:val="5F6F80"/>
          <w:sz w:val="18"/>
          <w:szCs w:val="18"/>
        </w:rPr>
        <w:br/>
        <w:t xml:space="preserve">Base — Un lado del triángulo que usas para hallar el área.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 — </w:t>
      </w:r>
      <w:r>
        <w:rPr>
          <w:sz w:val="20"/>
          <w:szCs w:val="20"/>
        </w:rPr>
        <w:t xml:space="preserve">The straight-up distance from the base to the top corner.</w:t>
      </w:r>
      <w:r>
        <w:rPr>
          <w:i/>
          <w:iCs/>
          <w:color w:val="5F6F80"/>
          <w:sz w:val="18"/>
          <w:szCs w:val="18"/>
        </w:rPr>
        <w:br/>
        <w:t xml:space="preserve">Altura — La distancia recta desde la base hasta la esquina de arriba.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How much space is inside a flat shape.</w:t>
      </w:r>
      <w:r>
        <w:rPr>
          <w:i/>
          <w:iCs/>
          <w:color w:val="5F6F80"/>
          <w:sz w:val="18"/>
          <w:szCs w:val="18"/>
        </w:rPr>
        <w:br/>
        <w:t xml:space="preserve">Área — Cuánto espacio hay dentro de una figura plana.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 — </w:t>
      </w:r>
      <w:r>
        <w:rPr>
          <w:sz w:val="20"/>
          <w:szCs w:val="20"/>
        </w:rPr>
        <w:t xml:space="preserve">Two lines that meet to make a square corner (90 degrees).</w:t>
      </w:r>
      <w:r>
        <w:rPr>
          <w:i/>
          <w:iCs/>
          <w:color w:val="5F6F80"/>
          <w:sz w:val="18"/>
          <w:szCs w:val="18"/>
        </w:rPr>
        <w:br/>
        <w:t xml:space="preserve">Perpendicular — Dos líneas que se unen formando una esquina recta (90 grados).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 — </w:t>
      </w:r>
      <w:r>
        <w:rPr>
          <w:sz w:val="20"/>
          <w:szCs w:val="20"/>
        </w:rPr>
        <w:t xml:space="preserve">A math rule written with symbols.</w:t>
      </w:r>
      <w:r>
        <w:rPr>
          <w:i/>
          <w:iCs/>
          <w:color w:val="5F6F80"/>
          <w:sz w:val="18"/>
          <w:szCs w:val="18"/>
        </w:rPr>
        <w:br/>
        <w:t xml:space="preserve">Fórmula — Una regla matemática escrita con símbolos.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triangle is half of a ___ with the same base and height.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Un triángulo es la mitad de un ___ con la misma base y altura.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height is the perpendicular distance from the base to the top corner.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the height as the perpendicular (straight-up, 90-degree) distance from the base to the opposite vertex, not the slanted side.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the area is 1/2 times 12 times 8, which equals ___.</w:t>
      </w:r>
      <w:r>
        <w:rPr>
          <w:i/>
          <w:iCs/>
          <w:color w:val="5F6F80"/>
          <w:sz w:val="19"/>
          <w:szCs w:val="19"/>
        </w:rPr>
        <w:br/>
        <w:t xml:space="preserve">Entonces el área es 1/2 por 12 por 8, que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build site you survey a triangular garden bed with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Your triangular panel (base 12, height 8) fits inside a 12 by 8 rectangle. Why do we divide by 2 to find the triangle's area before cutting the glass?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client review, the homeowner paints a triangular A-frame wall with base 20 ft and height 14 ft; one can covers 50 sq ft. Talk through how many cans the budget needs.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window pane has a base of 9 in and a height of 4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36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13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formula gives the area of a triangle with base b and height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= ½ × b × h</w:t>
      </w:r>
    </w:p>
    <w:p>
      <w:pPr>
        <w:spacing w:after="40"/>
        <w:ind w:left="420"/>
      </w:pPr>
      <w:r>
        <w:rPr>
          <w:sz w:val="20"/>
          <w:szCs w:val="20"/>
        </w:rPr>
        <w:t xml:space="preserve">B)  A = b × h</w:t>
      </w:r>
    </w:p>
    <w:p>
      <w:pPr>
        <w:spacing w:after="40"/>
        <w:ind w:left="420"/>
      </w:pPr>
      <w:r>
        <w:rPr>
          <w:sz w:val="20"/>
          <w:szCs w:val="20"/>
        </w:rPr>
        <w:t xml:space="preserve">C)  A = b + h</w:t>
      </w:r>
    </w:p>
    <w:p>
      <w:pPr>
        <w:spacing w:after="40"/>
        <w:ind w:left="420"/>
      </w:pPr>
      <w:r>
        <w:rPr>
          <w:sz w:val="20"/>
          <w:szCs w:val="20"/>
        </w:rPr>
        <w:t xml:space="preserve">D)  A = 2 × b × 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triangular sail has an area of 30 sq m and a height of 12 m. What is its base?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m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 m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m</w:t>
      </w:r>
    </w:p>
    <w:p>
      <w:pPr>
        <w:spacing w:after="40"/>
        <w:ind w:left="420"/>
      </w:pPr>
      <w:r>
        <w:rPr>
          <w:sz w:val="20"/>
          <w:szCs w:val="20"/>
        </w:rPr>
        <w:t xml:space="preserve">D)  360 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composite logo is made of a rectangle (8 cm by 6 cm) with a triangle on top. The triangle has a base of 8 cm and a height of 5 cm. What is the total area of the logo?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68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88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58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stopping after multiplying base × height and forgetting to take half — for example, computing 12 × 8 = 96 and writing 96 sq ft instead of 48 sq ft. Another common mistake is using a slanted side as the height instead of the perpendicular (straight-up) distance from the base. Before you submit, ask: Did I take half of base × height? Is my height measurement perpendicular to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 sq in</w:t>
      </w:r>
      <w:r>
        <w:rPr>
          <w:i/>
          <w:iCs/>
          <w:color w:val="5F6F80"/>
          <w:sz w:val="19"/>
          <w:szCs w:val="19"/>
        </w:rPr>
        <w:t xml:space="preserve">  — A = ½ × 9 × 4 = ½ × 36 = 18 square inches.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A = ½ × b × h</w:t>
      </w:r>
      <w:r>
        <w:rPr>
          <w:i/>
          <w:iCs/>
          <w:color w:val="5F6F80"/>
          <w:sz w:val="19"/>
          <w:szCs w:val="19"/>
        </w:rPr>
        <w:t xml:space="preserve">  — A triangle covers exactly half of a rectangle with the same base and height, so A = ½ × b × h.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m</w:t>
      </w:r>
      <w:r>
        <w:rPr>
          <w:i/>
          <w:iCs/>
          <w:color w:val="5F6F80"/>
          <w:sz w:val="19"/>
          <w:szCs w:val="19"/>
        </w:rPr>
        <w:t xml:space="preserve">  — 30 = ½ × b × 12 → 30 = 6b → b = 5 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68 sq cm</w:t>
      </w:r>
      <w:r>
        <w:rPr>
          <w:i/>
          <w:iCs/>
          <w:color w:val="5F6F80"/>
          <w:sz w:val="19"/>
          <w:szCs w:val="19"/>
        </w:rPr>
        <w:t xml:space="preserve">  — Rectangle: 8 × 6 = 48 sq cm. Triangle: ½ × 8 × 5 = 20 sq cm. Total: 48 + 20 = 68 sq cm.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7894251a737f9e5fb4a8bddbe9a622d2719896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image" Target="media/4f361b5ba6f59fdf6b4840c12bc343f5f8469306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2026-07-10T14:02:21.489Z</dcterms:created>
  <dcterms:modified xsi:type="dcterms:W3CDTF">2026-07-10T14:02:21.489Z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