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Properties of Operations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multiply a number by each part inside the parentheses, then add.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rule that order does not change a sum or product, like a + b = b + 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grouping does not change a sum or product, like (a + b) + c = a + (b + c),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adding 0 or multiplying by 1 keeps a number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rule that is always true in math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rule that lets you multiply a number across a sum, like a(b + c) = a × b + a × c,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tell the commutative property from the associative property? Use 6 + 9 = 9 + 6 and (3 + 5) + 2 = 3 + (5 + 2) to explain?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 — </w:t>
      </w:r>
      <w:r>
        <w:rPr>
          <w:sz w:val="20"/>
          <w:szCs w:val="20"/>
        </w:rPr>
        <w:t xml:space="preserve">You can change the order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conmutativa — Puedes cambiar el orden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 — </w:t>
      </w:r>
      <w:r>
        <w:rPr>
          <w:sz w:val="20"/>
          <w:szCs w:val="20"/>
        </w:rPr>
        <w:t xml:space="preserve">You can change the grouping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asociativa — Puedes cambiar la agrupación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 — </w:t>
      </w:r>
      <w:r>
        <w:rPr>
          <w:sz w:val="20"/>
          <w:szCs w:val="20"/>
        </w:rPr>
        <w:t xml:space="preserve">Adding 0 or multiplying by 1 keeps the same value.</w:t>
      </w:r>
      <w:r>
        <w:rPr>
          <w:i/>
          <w:iCs/>
          <w:color w:val="5F6F80"/>
          <w:sz w:val="18"/>
          <w:szCs w:val="18"/>
        </w:rPr>
        <w:br/>
        <w:t xml:space="preserve">Propiedad de identidad — Sumar 0 o multiplicar por 1 mantiene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 — </w:t>
      </w:r>
      <w:r>
        <w:rPr>
          <w:sz w:val="20"/>
          <w:szCs w:val="20"/>
        </w:rPr>
        <w:t xml:space="preserve">A rule that is always true in math.</w:t>
      </w:r>
      <w:r>
        <w:rPr>
          <w:i/>
          <w:iCs/>
          <w:color w:val="5F6F80"/>
          <w:sz w:val="18"/>
          <w:szCs w:val="18"/>
        </w:rPr>
        <w:br/>
        <w:t xml:space="preserve">Propiedad — Una regla que siempre es verdadera en matemáticas.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You can multiply a number by each part inside the parentheses, then add.</w:t>
      </w:r>
      <w:r>
        <w:rPr>
          <w:i/>
          <w:iCs/>
          <w:color w:val="5F6F80"/>
          <w:sz w:val="18"/>
          <w:szCs w:val="18"/>
        </w:rPr>
        <w:br/>
        <w:t xml:space="preserve">Propiedad distributiva — Puedes multiplicar un número por cada parte dentro del paréntesis y luego sumar.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property changes the order, like 6 + 9 = 9 + 6.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La propiedad ___ cambia el orden, como 6 + 9 = 9 + 6.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commutative property and explain that 3 + 5 + 2 gives 10 in any order because reordering addends does not change the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commutative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property changes the grouping because ___.</w:t>
      </w:r>
      <w:r>
        <w:rPr>
          <w:i/>
          <w:iCs/>
          <w:color w:val="5F6F80"/>
          <w:sz w:val="19"/>
          <w:szCs w:val="19"/>
        </w:rPr>
        <w:br/>
        <w:t xml:space="preserve">La propiedad ___ cambia la agrupación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Properties of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e0f7e9db6f3954e70a4c245c812ffca89a43d8.png"/><Relationship Id="rId10" Type="http://schemas.openxmlformats.org/officeDocument/2006/relationships/image" Target="media/f1fa100d19cafc777304c98fa1f151188a76be5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Operations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2026-07-10T14:02:22.388Z</dcterms:created>
  <dcterms:modified xsi:type="dcterms:W3CDTF">2026-07-10T14:02:22.388Z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