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6.NOS.6</w:t>
      </w:r>
    </w:p>
    <w:p>
      <w:pPr>
        <w:pStyle w:val="Title"/>
        <w:spacing w:after="40"/>
      </w:pPr>
      <w:r>
        <w:rPr>
          <w:b/>
          <w:bCs/>
          <w:color w:val="12355B"/>
          <w:sz w:val="44"/>
          <w:szCs w:val="44"/>
        </w:rPr>
        <w:t xml:space="preserve">Graph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that cross.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Coordinate plane      •      Ordered pair      •      Origin      •      Quadrant      •      Reflection      •      Integer</w:t>
            </w:r>
          </w:p>
        </w:tc>
      </w:tr>
    </w:tbl>
    <w:p>
      <w:pPr>
        <w:spacing w:after="80"/>
      </w:pPr>
      <w:r>
        <w:t xml:space="preserve"/>
      </w:r>
    </w:p>
    <w:p>
      <w:pPr>
        <w:spacing w:after="120" w:before="80"/>
      </w:pPr>
      <w:r>
        <w:rPr>
          <w:b/>
          <w:bCs/>
          <w:color w:val="12355B"/>
          <w:sz w:val="22"/>
          <w:szCs w:val="22"/>
        </w:rPr>
        <w:t xml:space="preserve">1.  </w:t>
      </w:r>
      <w:r>
        <w:rPr>
          <w:sz w:val="22"/>
          <w:szCs w:val="22"/>
        </w:rPr>
        <w:t xml:space="preserve">The grid made by a horizontal and a vertical number line is the ___.</w:t>
      </w:r>
    </w:p>
    <w:p>
      <w:pPr>
        <w:spacing w:after="120" w:before="80"/>
      </w:pPr>
      <w:r>
        <w:rPr>
          <w:b/>
          <w:bCs/>
          <w:color w:val="12355B"/>
          <w:sz w:val="22"/>
          <w:szCs w:val="22"/>
        </w:rPr>
        <w:t xml:space="preserve">2.  </w:t>
      </w:r>
      <w:r>
        <w:rPr>
          <w:sz w:val="22"/>
          <w:szCs w:val="22"/>
        </w:rPr>
        <w:t xml:space="preserve">Two numbers (x, y) that tell the location of a point are an ___.</w:t>
      </w:r>
    </w:p>
    <w:p>
      <w:pPr>
        <w:spacing w:after="120" w:before="80"/>
      </w:pPr>
      <w:r>
        <w:rPr>
          <w:b/>
          <w:bCs/>
          <w:color w:val="12355B"/>
          <w:sz w:val="22"/>
          <w:szCs w:val="22"/>
        </w:rPr>
        <w:t xml:space="preserve">3.  </w:t>
      </w:r>
      <w:r>
        <w:rPr>
          <w:sz w:val="22"/>
          <w:szCs w:val="22"/>
        </w:rPr>
        <w:t xml:space="preserve">The point (0, 0) where the x-axis and y-axis cross is the ___.</w:t>
      </w:r>
    </w:p>
    <w:p>
      <w:pPr>
        <w:spacing w:after="120" w:before="80"/>
      </w:pPr>
      <w:r>
        <w:rPr>
          <w:b/>
          <w:bCs/>
          <w:color w:val="12355B"/>
          <w:sz w:val="22"/>
          <w:szCs w:val="22"/>
        </w:rPr>
        <w:t xml:space="preserve">4.  </w:t>
      </w:r>
      <w:r>
        <w:rPr>
          <w:sz w:val="22"/>
          <w:szCs w:val="22"/>
        </w:rPr>
        <w:t xml:space="preserve">One of the four regions of the coordinate plane is a ___.</w:t>
      </w:r>
    </w:p>
    <w:p>
      <w:pPr>
        <w:spacing w:after="120" w:before="80"/>
      </w:pPr>
      <w:r>
        <w:rPr>
          <w:b/>
          <w:bCs/>
          <w:color w:val="12355B"/>
          <w:sz w:val="22"/>
          <w:szCs w:val="22"/>
        </w:rPr>
        <w:t xml:space="preserve">5.  </w:t>
      </w:r>
      <w:r>
        <w:rPr>
          <w:sz w:val="22"/>
          <w:szCs w:val="22"/>
        </w:rPr>
        <w:t xml:space="preserve">A flip of a point or shape over an axis is a ___.</w:t>
      </w:r>
    </w:p>
    <w:p>
      <w:pPr>
        <w:spacing w:after="120" w:before="80"/>
      </w:pPr>
      <w:r>
        <w:rPr>
          <w:b/>
          <w:bCs/>
          <w:color w:val="12355B"/>
          <w:sz w:val="22"/>
          <w:szCs w:val="22"/>
        </w:rPr>
        <w:t xml:space="preserve">6.  </w:t>
      </w:r>
      <w:r>
        <w:rPr>
          <w:sz w:val="22"/>
          <w:szCs w:val="22"/>
        </w:rPr>
        <w:t xml:space="preserve">A whole number or its opposite, with no fraction part, is an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You need to plot (4, 2). Walk your partner through every move you make from the origin, using the words x-axis and y-axis?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Coordinate plane — </w:t>
      </w:r>
      <w:r>
        <w:rPr>
          <w:sz w:val="20"/>
          <w:szCs w:val="20"/>
        </w:rPr>
        <w:t xml:space="preserve">A grid with a line going across and a line going up that cross.</w:t>
      </w:r>
      <w:r>
        <w:rPr>
          <w:i/>
          <w:iCs/>
          <w:color w:val="5F6F80"/>
          <w:sz w:val="18"/>
          <w:szCs w:val="18"/>
        </w:rPr>
        <w:br/>
        <w:t xml:space="preserve">Plano cartesiano — Una cuadrícula con una línea horizontal y una vertical que se cruzan.</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(x, y) that tell where a point is on a grid.</w:t>
      </w:r>
      <w:r>
        <w:rPr>
          <w:i/>
          <w:iCs/>
          <w:color w:val="5F6F80"/>
          <w:sz w:val="18"/>
          <w:szCs w:val="18"/>
        </w:rPr>
        <w:br/>
        <w:t xml:space="preserve">Par ordenado — Dos números (x, y) que dicen dónde está un punto en una cuadrícula.</w:t>
      </w:r>
    </w:p>
    <w:p>
      <w:pPr>
        <w:spacing w:after="60"/>
      </w:pPr>
      <w:r>
        <w:rPr>
          <w:b/>
          <w:bCs/>
          <w:color w:val="1FA6A2"/>
          <w:sz w:val="22"/>
          <w:szCs w:val="22"/>
        </w:rPr>
        <w:t xml:space="preserve">☐  </w:t>
      </w:r>
      <w:r>
        <w:rPr>
          <w:b/>
          <w:bCs/>
          <w:color w:val="12355B"/>
          <w:sz w:val="20"/>
          <w:szCs w:val="20"/>
        </w:rPr>
        <w:t xml:space="preserve">Origin — </w:t>
      </w:r>
      <w:r>
        <w:rPr>
          <w:sz w:val="20"/>
          <w:szCs w:val="20"/>
        </w:rPr>
        <w:t xml:space="preserve">The point (0, 0) where the two grid lines cross.</w:t>
      </w:r>
      <w:r>
        <w:rPr>
          <w:i/>
          <w:iCs/>
          <w:color w:val="5F6F80"/>
          <w:sz w:val="18"/>
          <w:szCs w:val="18"/>
        </w:rPr>
        <w:br/>
        <w:t xml:space="preserve">Origen — El punto (0, 0) donde se cruzan las dos líneas de la cuadrícula.</w:t>
      </w:r>
    </w:p>
    <w:p>
      <w:pPr>
        <w:spacing w:after="60"/>
      </w:pPr>
      <w:r>
        <w:rPr>
          <w:b/>
          <w:bCs/>
          <w:color w:val="1FA6A2"/>
          <w:sz w:val="22"/>
          <w:szCs w:val="22"/>
        </w:rPr>
        <w:t xml:space="preserve">☐  </w:t>
      </w:r>
      <w:r>
        <w:rPr>
          <w:b/>
          <w:bCs/>
          <w:color w:val="12355B"/>
          <w:sz w:val="20"/>
          <w:szCs w:val="20"/>
        </w:rPr>
        <w:t xml:space="preserve">Quadrant — </w:t>
      </w:r>
      <w:r>
        <w:rPr>
          <w:sz w:val="20"/>
          <w:szCs w:val="20"/>
        </w:rPr>
        <w:t xml:space="preserve">One of the four parts of a coordinate grid.</w:t>
      </w:r>
      <w:r>
        <w:rPr>
          <w:i/>
          <w:iCs/>
          <w:color w:val="5F6F80"/>
          <w:sz w:val="18"/>
          <w:szCs w:val="18"/>
        </w:rPr>
        <w:br/>
        <w:t xml:space="preserve">Cuadrante — Una de las cuatro partes de una cuadrícula de coordenadas.</w:t>
      </w:r>
    </w:p>
    <w:p>
      <w:pPr>
        <w:spacing w:after="60"/>
      </w:pPr>
      <w:r>
        <w:rPr>
          <w:b/>
          <w:bCs/>
          <w:color w:val="1FA6A2"/>
          <w:sz w:val="22"/>
          <w:szCs w:val="22"/>
        </w:rPr>
        <w:t xml:space="preserve">☐  </w:t>
      </w:r>
      <w:r>
        <w:rPr>
          <w:b/>
          <w:bCs/>
          <w:color w:val="12355B"/>
          <w:sz w:val="20"/>
          <w:szCs w:val="20"/>
        </w:rPr>
        <w:t xml:space="preserve">Reflection — </w:t>
      </w:r>
      <w:r>
        <w:rPr>
          <w:sz w:val="20"/>
          <w:szCs w:val="20"/>
        </w:rPr>
        <w:t xml:space="preserve">A flipped, mirror image across a line.</w:t>
      </w:r>
      <w:r>
        <w:rPr>
          <w:i/>
          <w:iCs/>
          <w:color w:val="5F6F80"/>
          <w:sz w:val="18"/>
          <w:szCs w:val="18"/>
        </w:rPr>
        <w:br/>
        <w:t xml:space="preserve">Reflexión — Una imagen reflejada al otro lado de una línea.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move ___ units along the x-axis.</w:t>
            </w:r>
            <w:r>
              <w:rPr>
                <w:i/>
                <w:iCs/>
                <w:color w:val="5F6F80"/>
                <w:sz w:val="19"/>
                <w:szCs w:val="19"/>
              </w:rPr>
              <w:br/>
              <w:t xml:space="preserve">Me muevo ___ unidades por el eje x.</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start at the origin and move along the x-axis first because ___.</w:t>
            </w:r>
          </w:p>
          <w:p>
            <w:pPr>
              <w:spacing w:after="80"/>
            </w:pPr>
            <w:r>
              <w:rPr>
                <w:b/>
                <w:bCs/>
                <w:color w:val="12355B"/>
                <w:sz w:val="19"/>
                <w:szCs w:val="19"/>
              </w:rPr>
              <w:t xml:space="preserve">Evidence:  </w:t>
            </w:r>
            <w:r>
              <w:rPr>
                <w:sz w:val="19"/>
                <w:szCs w:val="19"/>
              </w:rPr>
              <w:t xml:space="preserve">Student states the x-coordinate is the sideways (horizontal) move and the y-coordinate is the up/down (vertical) move, both starting from the origin.</w:t>
            </w:r>
          </w:p>
          <w:p>
            <w:pPr>
              <w:spacing w:after="80"/>
            </w:pPr>
            <w:r>
              <w:rPr>
                <w:b/>
                <w:bCs/>
                <w:color w:val="12355B"/>
                <w:sz w:val="19"/>
                <w:szCs w:val="19"/>
              </w:rPr>
              <w:t xml:space="preserve">Reasoning:  </w:t>
            </w:r>
            <w:r>
              <w:rPr>
                <w:sz w:val="19"/>
                <w:szCs w:val="19"/>
              </w:rPr>
              <w:t xml:space="preserve">This evidence connects the definition of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move ___ units along the x-axis.</w:t>
      </w:r>
      <w:r>
        <w:rPr>
          <w:i/>
          <w:iCs/>
          <w:color w:val="5F6F80"/>
          <w:sz w:val="19"/>
          <w:szCs w:val="19"/>
        </w:rPr>
        <w:br/>
        <w:t xml:space="preserve">Me muevo ___ unidades por el eje x.</w:t>
      </w:r>
    </w:p>
    <w:p>
      <w:pPr>
        <w:spacing w:after="60"/>
      </w:pPr>
      <w:r>
        <w:rPr>
          <w:color w:val="1A2733"/>
          <w:sz w:val="21"/>
          <w:szCs w:val="21"/>
        </w:rPr>
        <w:t xml:space="preserve">Then I move ___ units along the y-axis.</w:t>
      </w:r>
      <w:r>
        <w:rPr>
          <w:i/>
          <w:iCs/>
          <w:color w:val="5F6F80"/>
          <w:sz w:val="19"/>
          <w:szCs w:val="19"/>
        </w:rPr>
        <w:br/>
        <w:t xml:space="preserve">Luego me muevo ___ unidades por el eje 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Coordinate plane</w:t>
      </w:r>
    </w:p>
    <w:p>
      <w:pPr>
        <w:spacing w:after="80"/>
      </w:pPr>
      <w:r>
        <w:rPr>
          <w:b/>
          <w:bCs/>
          <w:sz w:val="21"/>
          <w:szCs w:val="21"/>
        </w:rPr>
        <w:t xml:space="preserve">Notes 2:  </w:t>
      </w:r>
      <w:r>
        <w:rPr>
          <w:sz w:val="21"/>
          <w:szCs w:val="21"/>
        </w:rPr>
        <w:t xml:space="preserve">Ordered pair</w:t>
      </w:r>
    </w:p>
    <w:p>
      <w:pPr>
        <w:spacing w:after="80"/>
      </w:pPr>
      <w:r>
        <w:rPr>
          <w:b/>
          <w:bCs/>
          <w:sz w:val="21"/>
          <w:szCs w:val="21"/>
        </w:rPr>
        <w:t xml:space="preserve">Notes 3:  </w:t>
      </w:r>
      <w:r>
        <w:rPr>
          <w:sz w:val="21"/>
          <w:szCs w:val="21"/>
        </w:rPr>
        <w:t xml:space="preserve">Origin</w:t>
      </w:r>
    </w:p>
    <w:p>
      <w:pPr>
        <w:spacing w:after="80"/>
      </w:pPr>
      <w:r>
        <w:rPr>
          <w:b/>
          <w:bCs/>
          <w:sz w:val="21"/>
          <w:szCs w:val="21"/>
        </w:rPr>
        <w:t xml:space="preserve">Notes 4:  </w:t>
      </w:r>
      <w:r>
        <w:rPr>
          <w:sz w:val="21"/>
          <w:szCs w:val="21"/>
        </w:rPr>
        <w:t xml:space="preserve">Quadrant</w:t>
      </w:r>
    </w:p>
    <w:p>
      <w:pPr>
        <w:spacing w:after="80"/>
      </w:pPr>
      <w:r>
        <w:rPr>
          <w:b/>
          <w:bCs/>
          <w:sz w:val="21"/>
          <w:szCs w:val="21"/>
        </w:rPr>
        <w:t xml:space="preserve">Notes 5:  </w:t>
      </w:r>
      <w:r>
        <w:rPr>
          <w:sz w:val="21"/>
          <w:szCs w:val="21"/>
        </w:rPr>
        <w:t xml:space="preserve">Reflection</w:t>
      </w:r>
    </w:p>
    <w:p>
      <w:pPr>
        <w:spacing w:after="80"/>
      </w:pPr>
      <w:r>
        <w:rPr>
          <w:b/>
          <w:bCs/>
          <w:sz w:val="21"/>
          <w:szCs w:val="21"/>
        </w:rPr>
        <w:t xml:space="preserve">Notes 6: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Graph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81ba5a01409c4bce3e4a5dcaea97366333a54f.png"/><Relationship Id="rId10" Type="http://schemas.openxmlformats.org/officeDocument/2006/relationships/image" Target="media/e0d0f9f134b7901301c683e02f0a6fc5a297d9b3.png"/><Relationship Id="rId11" Type="http://schemas.openxmlformats.org/officeDocument/2006/relationships/image" Target="media/bd9d3c19a9260275206320000a9e7c6c57531e52.png"/><Relationship Id="rId12" Type="http://schemas.openxmlformats.org/officeDocument/2006/relationships/image" Target="media/6422d90998ec2ee4ab489b27f009826f3e180cfd.png"/><Relationship Id="rId13" Type="http://schemas.openxmlformats.org/officeDocument/2006/relationships/image" Target="media/2b90fa87778546db06808cfb308c63ec83a85813.png"/><Relationship Id="rId14" Type="http://schemas.openxmlformats.org/officeDocument/2006/relationships/image" Target="media/46eadc17dd274d7c1e49e079f73eed074550f62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 on the Coordinate Plane — Notes Packet</dc:title>
  <dc:creator>Neft Teacher</dc:creator>
  <dc:description>Neft Teacher Grade 6 Math notes packet</dc:description>
  <cp:lastModifiedBy>Un-named</cp:lastModifiedBy>
  <cp:revision>1</cp:revision>
  <dcterms:created xsi:type="dcterms:W3CDTF">2026-07-10T14:02:24.619Z</dcterms:created>
  <dcterms:modified xsi:type="dcterms:W3CDTF">2026-07-10T14:02:24.619Z</dcterms:modified>
</cp:coreProperties>
</file>

<file path=docProps/custom.xml><?xml version="1.0" encoding="utf-8"?>
<Properties xmlns="http://schemas.openxmlformats.org/officeDocument/2006/custom-properties" xmlns:vt="http://schemas.openxmlformats.org/officeDocument/2006/docPropsVTypes"/>
</file>