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coin display has about 15 stacks that look the same size. You count 10 coins in one stack. About how many coins are in the display? Explain how to estimate without counting every coin.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minutes do 50 tram rides take, at 12.5 minutes per ride?</w:t>
            </w:r>
          </w:p>
          <w:p>
            <w:pPr>
              <w:spacing w:after="30"/>
              <w:ind w:left="180"/>
            </w:pPr>
            <w:r>
              <w:rPr>
                <w:sz w:val="19"/>
                <w:szCs w:val="19"/>
              </w:rPr>
              <w:t xml:space="preserve">A)  62.5 minutes</w:t>
            </w:r>
          </w:p>
          <w:p>
            <w:pPr>
              <w:spacing w:after="30"/>
              <w:ind w:left="180"/>
            </w:pPr>
            <w:r>
              <w:rPr>
                <w:sz w:val="19"/>
                <w:szCs w:val="19"/>
              </w:rPr>
              <w:t xml:space="preserve">B)  600 minutes</w:t>
            </w:r>
          </w:p>
          <w:p>
            <w:pPr>
              <w:spacing w:after="30"/>
              <w:ind w:left="180"/>
            </w:pPr>
            <w:r>
              <w:rPr>
                <w:sz w:val="19"/>
                <w:szCs w:val="19"/>
              </w:rPr>
              <w:t xml:space="preserve">C)  625 minutes</w:t>
            </w:r>
          </w:p>
          <w:p>
            <w:pPr>
              <w:spacing w:after="30"/>
              <w:ind w:left="180"/>
            </w:pPr>
            <w:r>
              <w:rPr>
                <w:sz w:val="19"/>
                <w:szCs w:val="19"/>
              </w:rPr>
              <w:t xml:space="preserve">D)  6,250 minutes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Each tram ride carries 80 passengers. How many rides are needed to transport 4,000 passengers?</w:t>
            </w:r>
          </w:p>
          <w:p>
            <w:pPr>
              <w:spacing w:after="30"/>
              <w:ind w:left="180"/>
            </w:pPr>
            <w:r>
              <w:rPr>
                <w:sz w:val="19"/>
                <w:szCs w:val="19"/>
              </w:rPr>
              <w:t xml:space="preserve">A)  50 rides</w:t>
            </w:r>
          </w:p>
          <w:p>
            <w:pPr>
              <w:spacing w:after="30"/>
              <w:ind w:left="180"/>
            </w:pPr>
            <w:r>
              <w:rPr>
                <w:sz w:val="19"/>
                <w:szCs w:val="19"/>
              </w:rPr>
              <w:t xml:space="preserve">B)  500 rides</w:t>
            </w:r>
          </w:p>
          <w:p>
            <w:pPr>
              <w:spacing w:after="30"/>
              <w:ind w:left="180"/>
            </w:pPr>
            <w:r>
              <w:rPr>
                <w:sz w:val="19"/>
                <w:szCs w:val="19"/>
              </w:rPr>
              <w:t xml:space="preserve">C)  3,920 rides</w:t>
            </w:r>
          </w:p>
          <w:p>
            <w:pPr>
              <w:spacing w:after="30"/>
              <w:ind w:left="180"/>
            </w:pPr>
            <w:r>
              <w:rPr>
                <w:sz w:val="19"/>
                <w:szCs w:val="19"/>
              </w:rPr>
              <w:t xml:space="preserve">D)  320,000 rides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tram carries 80 passengers per ride. How can a tape diagram show how many rides transport 4,000 passengers?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2026-10-17T12:24:28.434Z</dcterms:created>
  <dcterms:modified xsi:type="dcterms:W3CDTF">2026-10-17T12:24:28.434Z</dcterms:modified>
</cp:coreProperties>
</file>

<file path=docProps/custom.xml><?xml version="1.0" encoding="utf-8"?>
<Properties xmlns="http://schemas.openxmlformats.org/officeDocument/2006/custom-properties" xmlns:vt="http://schemas.openxmlformats.org/officeDocument/2006/docPropsVTypes"/>
</file>