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1      STANDARD MPP.3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Everywhere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applications of math outside of school — in professions like being a chef, in hobbies like gardening, and around my own house.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how someone uses math at work using the words plan, calculate, and measure.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profession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profesión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job someone is trained to do, like chef, nurse, or carpenter.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profession: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chef prices a menu; a nurse measures a dose; a carpenter cuts to length.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inventory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inventario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supply of items a business keeps on hand, tracked by counting.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inventory: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kitchen counts 40 lb of flour and 12 dozen eggs on hand.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portion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measured amount of food served to one person.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portion: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bowl of soup uses 2 cups of broth — one person's serving.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flat space a surface covers, measured in square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4 ft by 2 ft planter covers 8 square feet of ground.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space something fills, measured in cubic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× 2 ft × 1 ft of soil = 8 cubic feet.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profession      •      inventory      •      portion      •      area      •      volume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job someone is trained to do, like chef or nurse,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supply a business keeps on hand, tracked by counting,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measured amount of food served to one person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flat space a surface covers, in square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space something fills, in cubic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math used in another profession or hobby that matters to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se usan las matemáticas en otra profesión o pasatiempo que te importe?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profession</w:t>
      </w:r>
      <w:r>
        <w:rPr>
          <w:i/>
          <w:iCs/>
          <w:color w:val="5F6F80"/>
          <w:sz w:val="18"/>
          <w:szCs w:val="18"/>
        </w:rPr>
        <w:t xml:space="preserve">  ·  profesión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inventory</w:t>
      </w:r>
      <w:r>
        <w:rPr>
          <w:i/>
          <w:iCs/>
          <w:color w:val="5F6F80"/>
          <w:sz w:val="18"/>
          <w:szCs w:val="18"/>
        </w:rPr>
        <w:t xml:space="preserve">  ·  inventario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portion</w:t>
      </w:r>
      <w:r>
        <w:rPr>
          <w:i/>
          <w:iCs/>
          <w:color w:val="5F6F80"/>
          <w:sz w:val="18"/>
          <w:szCs w:val="18"/>
        </w:rPr>
        <w:t xml:space="preserve">  ·  porción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Area of the planter is 4 × 2 = 8 square feet (how many plants fit); volume is 4 × 2 × 1 = 8 cubic feet (how much soil to buy). — A strong answer names area (4 × 2 = 8 square feet, a flat surface) and volume (4 × 2 × 1 = 8 cubic feet, a filled space) and explains why one is squared and one is cubed. A weak answer just says 'they use math' without naming either calculation.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1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Some people think math is just a school subject with little relevance outside the classroom. But math is everywhere — chefs use it all day in restaurant kitchens, gardeners use it in planter beds, and it is hiding in jobs and hobbies all around you. A chef scales a recipe up for forty covers and works out how much stock to order. A gardener measures a planter bed and calculates the soil needed to fill it. Today you will name the math hiding inside jobs like these, and you will do some of it yourself — area, volume, rates, and estimates that have to be close enough to act 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planter is 4 feet long and 2 feet wide. What is its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square feet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of a rectangle is length × width: 4 × 2 = 8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 square feet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Each person saves 2,920 gallons a year. Which correctly compares households of 3, 4, 5, and 8 people?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2,923 · 2,924 · 2,925 · 2,928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8,760 · 11,680 · 14,600 · 23,360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8,760 · 11,680 · 14,600 · 20,440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8,760 · 11,680 · 14,600 · 46,720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Someone says, 'Math is just a school subject. I'll never use it after class.' Using the chef, the gardener, or the water problem, write what you would say back.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chef expects 120 customers tonight and projects that 1 out of every 4 will order the soup. Each serving of soup uses 2 cups of broth. How much broth should the chef prepare?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15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60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240 cups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Pick a hobby — yours or anyone's — and list at least three specific math tasks hiding inside it, the way the lesson did for gardening.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everywhere'?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only appears in jobs that involve money</w:t>
      </w:r>
    </w:p>
    <w:p>
      <w:pPr>
        <w:spacing w:after="60"/>
        <w:ind w:left="420"/>
      </w:pPr>
      <w:r>
        <w:rPr>
          <w:sz w:val="21"/>
          <w:szCs w:val="21"/>
        </w:rPr>
        <w:t xml:space="preserve">B)  Math is a school subject with little relevance to life outside the classroom</w:t>
      </w:r>
    </w:p>
    <w:p>
      <w:pPr>
        <w:spacing w:after="60"/>
        <w:ind w:left="420"/>
      </w:pPr>
      <w:r>
        <w:rPr>
          <w:sz w:val="21"/>
          <w:szCs w:val="21"/>
        </w:rPr>
        <w:t xml:space="preserve">C)  Only trained professionals like chefs are able to use math</w:t>
      </w:r>
    </w:p>
    <w:p>
      <w:pPr>
        <w:spacing w:after="60"/>
        <w:ind w:left="420"/>
      </w:pPr>
      <w:r>
        <w:rPr>
          <w:sz w:val="21"/>
          <w:szCs w:val="21"/>
        </w:rPr>
        <w:t xml:space="preserve">D)  People use math every day in their professions and hobbies, and it solves problems around the house too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1  ·  Math is Everywhere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1f258f3b982ad4357a1cac897bb2b2e827840e.png"/><Relationship Id="rId10" Type="http://schemas.openxmlformats.org/officeDocument/2006/relationships/image" Target="media/f47106c265fb0fe104a09e32d5eeadd8d1a90656.png"/><Relationship Id="rId11" Type="http://schemas.openxmlformats.org/officeDocument/2006/relationships/image" Target="media/96920405cf160d5b607b8ade3bf30db8fb119588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62e3eb8ef3709950c8010a93e7df46828a3102b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Everywhere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2026-10-17T12:24:30.500Z</dcterms:created>
  <dcterms:modified xsi:type="dcterms:W3CDTF">2026-10-17T12:24:30.500Z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