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4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Box Plot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box plot to summarize a data set.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box plot using the words box plot, median, quartile, and interquartile range.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Box Plots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diagramas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a data set's five-number summary in a box-and-whisker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Box Plots: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minimum | Q1 [ median ] Q3 | maximum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Box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graph that shows how data is spread using five key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Box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from Q1 to Q3 with a line at the median, and whiskers from min to max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15, 20, 25, 30 → median is 20 (the 3rd value)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Quartile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Cuartil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that split the data into four equal parts.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Quartile: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4, 6, 8, 10, 12, 14 → Q1 = 4 (median of lower half), Q3 = 12 (median of upper half)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Interquartile Range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Rango intercuartílico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spread of the middle half of the data (Q3 − Q1).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Interquartile Range: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Q1 = 12 and Q3 = 20, then IQR = 20 − 12 = 8 — the middle 50% spans 8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plot where the median is centered in the box shows symmetric distribution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Small IQR = low variability in the middle 50%. Large IQR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Five-number summary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Resumen de cinco números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minimum, first quartile, median, third quartile, and maximum of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Five-number summary: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6, 8, 14, 19, 22 — the five values a box plot is built from.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Whisker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Bigote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line on a box plot that reaches from the box out to the least or greatest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Whisker: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left whisker reaches the minimum; the right whisker reaches the maximum.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Middle half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Mitad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values from the first quartile to the third quartile, which the box covers.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Middle half: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box holds half of the data.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Box Plots      •      Box Plot      •      Median      •      Quartile      •      Interquartile Range      •      Data distribution      •      Variability      •      Five-number summary      •      Whisker      •      Middle half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box plot shows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-number summary: least, Q1, median, Q3, greatest.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graph that shows data with a box and whiskers based on the five-number summary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middle value of the data, shown as a line inside the box,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divides the data into four equal parts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the first and third quartiles, showing the middle 50% of data,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How spread out the data values 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minimum, Q1, median, Q3, and maximum together are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line that reaches from the box to an extreme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box of a box plot covers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data.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team is more consistently scoring high? Use the box plot values to support your answer?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equipo anota alto de forma más consistente? Usa los valores del diagrama de caja para apoyar tu respuesta?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Box Plot</w:t>
      </w:r>
      <w:r>
        <w:rPr>
          <w:i/>
          <w:iCs/>
          <w:color w:val="5F6F80"/>
          <w:sz w:val="18"/>
          <w:szCs w:val="18"/>
        </w:rPr>
        <w:t xml:space="preserve">  ·  Diagrama de caja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Quartile</w:t>
      </w:r>
      <w:r>
        <w:rPr>
          <w:i/>
          <w:iCs/>
          <w:color w:val="5F6F80"/>
          <w:sz w:val="18"/>
          <w:szCs w:val="18"/>
        </w:rPr>
        <w:t xml:space="preserve">  ·  Cuartil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Interquartile Range</w:t>
      </w:r>
      <w:r>
        <w:rPr>
          <w:i/>
          <w:iCs/>
          <w:color w:val="5F6F80"/>
          <w:sz w:val="18"/>
          <w:szCs w:val="18"/>
        </w:rPr>
        <w:t xml:space="preserve">  ·  Rango intercuartílico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box plot is built from the minimum, Q1, median, Q3, and maximum. — Students name the five-number summary (min, Q1, median, Q3, max) and find the median (14) for the 11 ordered scores.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Team Scoring Breakdown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wants to compare scoring across teams. Here are the points scored by each player on the Wildcats in their last game: 4, 6, 8, 10, 12, 14, 15, 18, 22, 24, 28. The league needs a quick visual that shows the spread, the middle 50%, and any high or low scorers. Time to build a box plot!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lowest and highest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score is in the middle of the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 scores bunched together or spread out?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show the spread of all this data in one picture?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'middle half' of the data look like?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box plot shows: Min = 10, Q1 = 15, Median = 20, Q3 = 28, Max = 35. What is the interquartile range (IQR)?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IQR = Q3 − Q1 = 28 − 15 = 13.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plot has Q1 = 20 and Q3 = 36. What is the IQR and what does it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IQR = 16; it is the spread of the middle 50% of the data</w:t>
      </w:r>
    </w:p>
    <w:p>
      <w:pPr>
        <w:spacing w:after="60"/>
        <w:ind w:left="420"/>
      </w:pPr>
      <w:r>
        <w:rPr>
          <w:sz w:val="21"/>
          <w:szCs w:val="21"/>
        </w:rPr>
        <w:t xml:space="preserve">B)  IQR = 28; it is the median between Q1 and Q3</w:t>
      </w:r>
    </w:p>
    <w:p>
      <w:pPr>
        <w:spacing w:after="60"/>
        <w:ind w:left="420"/>
      </w:pPr>
      <w:r>
        <w:rPr>
          <w:sz w:val="21"/>
          <w:szCs w:val="21"/>
        </w:rPr>
        <w:t xml:space="preserve">C)  IQR = 36; it is the value of Q3</w:t>
      </w:r>
    </w:p>
    <w:p>
      <w:pPr>
        <w:spacing w:after="60"/>
        <w:ind w:left="420"/>
      </w:pPr>
      <w:r>
        <w:rPr>
          <w:sz w:val="21"/>
          <w:szCs w:val="21"/>
        </w:rPr>
        <w:t xml:space="preserve">D)  IQR = 56; it is the total of Q1 and Q3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Display Data with Box Plots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Box Plot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Median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Quartile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Interquartile Range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Variability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Five-number summary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Whisker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Middle half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The median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Display Data: Box Plots is treating a quartile as just one data point instead of the median of a half — for the lower half 4, 8, 10, 14, some students pick 10 (the last value) as Q1 instead of finding the median of that half: Q1 = (8 + 10) ÷ 2 = 9. A second common slip is finding IQR by adding the quartiles instead of subtracting, writing IQR = Q3 + Q1 (like 30 + 18 = 48) instead of IQR = Q3 − Q1 (30 − 18 = 12) — always order the data first, then subtract Q1 from Q3 to find the spread of the middle 50%.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50%</w:t>
      </w:r>
      <w:r>
        <w:rPr>
          <w:i/>
          <w:iCs/>
          <w:color w:val="5F6F80"/>
          <w:sz w:val="19"/>
          <w:szCs w:val="19"/>
        </w:rPr>
        <w:t xml:space="preserve">  — The box in a box plot contains the middle 50% of the data (from Q1 to Q3).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23</w:t>
      </w:r>
      <w:r>
        <w:rPr>
          <w:i/>
          <w:iCs/>
          <w:color w:val="5F6F80"/>
          <w:sz w:val="19"/>
          <w:szCs w:val="19"/>
        </w:rPr>
        <w:t xml:space="preserve">  — Range = max − min = 31 − 8 = 23.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Team A's middle 50% is more consistent; Team B's is more spread out</w:t>
      </w:r>
      <w:r>
        <w:rPr>
          <w:i/>
          <w:iCs/>
          <w:color w:val="5F6F80"/>
          <w:sz w:val="19"/>
          <w:szCs w:val="19"/>
        </w:rPr>
        <w:t xml:space="preserve">  — A smaller IQR means the middle 50% of data is more tightly clustered. Team A's scoring is more consistent in the middle range.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IQR = 16; it is the spread of the middle 50% of the data</w:t>
      </w:r>
      <w:r>
        <w:rPr>
          <w:i/>
          <w:iCs/>
          <w:color w:val="5F6F80"/>
          <w:sz w:val="19"/>
          <w:szCs w:val="19"/>
        </w:rPr>
        <w:t xml:space="preserve">  — IQR = Q3 − Q1 = 36 − 20 = 16. The IQR tells you the range of the middle 50% of the data.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4  ·  Represent and Describe Data in a Box Plot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c7f4451242fe6d2aacfe5420ee41122afdfa9d3.png"/><Relationship Id="rId11" Type="http://schemas.openxmlformats.org/officeDocument/2006/relationships/image" Target="media/51f6c8563eb113784431b83f5f8da513ff7cfc4d.png"/><Relationship Id="rId12" Type="http://schemas.openxmlformats.org/officeDocument/2006/relationships/image" Target="media/a1535ffe8964dd43c2aea013a401fabac1d5fb45.png"/><Relationship Id="rId13" Type="http://schemas.openxmlformats.org/officeDocument/2006/relationships/image" Target="media/492686092d9c9469affc5a28ae23137569d87d3d.png"/><Relationship Id="rId14" Type="http://schemas.openxmlformats.org/officeDocument/2006/relationships/image" Target="media/0615e8710f7f4fabf1947082e1f678c2b15bf83c.png"/><Relationship Id="rId15" Type="http://schemas.openxmlformats.org/officeDocument/2006/relationships/image" Target="media/45c017e4b8aede4cc6f7e3f7b4a38da3aff8b74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Box Plot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2026-10-17T12:24:35.186Z</dcterms:created>
  <dcterms:modified xsi:type="dcterms:W3CDTF">2026-10-17T12:24:35.186Z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