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Points from a ratio table are plotted at (1, 4), (2, 8), and (3, 12). What is the ratio of y to x for each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2:8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4:1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4:1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each point: 4÷1 = 4, 8÷2 = 4, 12÷3 = 4. The ratio of y to x is always 4:1.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students graph ratio tables. Student A plots (1,2), (2,4), (3,6). Student B plots (1,3), (2,6), (3,9). Whose line is steeper?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Student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steepness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Student B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Student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Student A's ratio is 1:2 (y goes up 2 for each 1 in x). Student B's ratio is 1:3 (y goes up 3 for each 1 in x). A higher rate of change means a steeper line, so Student B's is steeper.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Ratio Tables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Coordinate plane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Linear 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Proportional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Origin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Unit rate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Interpret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Coordinates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(8, 24)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A straight line through the 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The ratio is y/x = 8/2 = 4. For every x, y = 4x. When x = 7: y = 4 × 7 = 28.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(3, 10)</w:t>
      </w:r>
      <w:r>
        <w:rPr>
          <w:i/>
          <w:iCs/>
          <w:color w:val="5F6F80"/>
          <w:sz w:val="19"/>
          <w:szCs w:val="19"/>
        </w:rPr>
        <w:t xml:space="preserve">  — For the ratio 1:5, every y-value should be 5 times the x-value. (3, 10): 5 × 3 = 15, not 10. So (3, 10) does not belong.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4:1</w:t>
      </w:r>
      <w:r>
        <w:rPr>
          <w:i/>
          <w:iCs/>
          <w:color w:val="5F6F80"/>
          <w:sz w:val="19"/>
          <w:szCs w:val="19"/>
        </w:rPr>
        <w:t xml:space="preserve">  — For each point: 4÷1 = 4, 8÷2 = 4, 12÷3 = 4. The ratio of y to x is always 4:1.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Student B</w:t>
      </w:r>
      <w:r>
        <w:rPr>
          <w:i/>
          <w:iCs/>
          <w:color w:val="5F6F80"/>
          <w:sz w:val="19"/>
          <w:szCs w:val="19"/>
        </w:rPr>
        <w:t xml:space="preserve">  — Student A's ratio is 1:2 (y goes up 2 for each 1 in x). Student B's ratio is 1:3 (y goes up 3 for each 1 in x). A higher rate of change means a steeper line, so Student B's is steeper.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</w:r>
      <w:r>
        <w:rPr>
          <w:i/>
          <w:iCs/>
          <w:color w:val="5F6F80"/>
          <w:sz w:val="19"/>
          <w:szCs w:val="19"/>
        </w:rPr>
        <w:t xml:space="preserve">  — 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(5, 10)</w:t>
      </w:r>
      <w:r>
        <w:rPr>
          <w:i/>
          <w:iCs/>
          <w:color w:val="5F6F80"/>
          <w:sz w:val="19"/>
          <w:szCs w:val="19"/>
        </w:rPr>
        <w:t xml:space="preserve">  — The ratio is 1:2, so for 5 cups of rice you need 5 × 2 = 10 cups of water. The point (5, 10) continues the pattern.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2026-10-17T12:24:38.774Z</dcterms:created>
  <dcterms:modified xsi:type="dcterms:W3CDTF">2026-10-17T12:24:38.774Z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