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4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Find and Compare with Percentages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percent of a number using an equation or a model.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percent, base, part,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 of a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un número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part of a number found by multiplying the number by the percent written as a decimal.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 of a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0.25 × 80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30% means 30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whole amount you start with — the number right after the word “of.”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→ the whole is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of the base (the whole) you get. It is your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25% of 80 = 20 → the part is 20 (20 out of the 80).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sentence with an equal sign. The percent one is: part = percent × base.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 = percent × base — like 20 = 0.25 ×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Discount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Discount: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 lines that line up percents with amounts.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0%–100% on one line over 0–300 on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with the same value written with different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18/24 = 75/100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Percent of a Number      •      Percent      •      Base      •      Part      •      Equation      •      Discount      •      Double number line      •      Equivalent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part found by multiplying a number by a percent in decimal form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out of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whole amount you start with, right after the word “of,”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you get out of the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number sentence with an equal sign, like part = percent × base,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amount subtracted from a price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Two lined-up number lines, one for percents and one for amounts, make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18/24 and 75/100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correct,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tiene razón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Discount</w:t>
      </w:r>
      <w:r>
        <w:rPr>
          <w:i/>
          <w:iCs/>
          <w:color w:val="5F6F80"/>
          <w:sz w:val="18"/>
          <w:szCs w:val="18"/>
        </w:rPr>
        <w:t xml:space="preserve">  ·  Descuento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base is 60 — it comes right after 'of' — and the part is the discount, 25% of 60. — Students identify 60 as the base, the 25% discount as the part to find, and connect 'of' to the base.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is correct because 12% of 1,500 = ___ × 1,500 = ___. The mistake was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It's Discount Day at the arcade! Different games are offering percent-off deals on ticket prices. The claw machine is 25% off its usual 60-ticket price, and the racing game is 40% off 80 tickets. You need to calculate the discounts to figure out how many tickets each game actually costs!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information do you need to find the discount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25% of 60 different from finding 40% of 80?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find a percent of a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a bar model help you see the percent of a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50% of 84?</w:t>
      </w:r>
    </w:p>
    <w:p>
      <w:pPr>
        <w:spacing w:after="30"/>
        <w:ind w:left="420"/>
      </w:pPr>
      <w:r>
        <w:rPr>
          <w:sz w:val="20"/>
          <w:szCs w:val="20"/>
        </w:rPr>
        <w:t xml:space="preserve">A)  34</w:t>
      </w:r>
    </w:p>
    <w:p>
      <w:pPr>
        <w:spacing w:after="30"/>
        <w:ind w:left="420"/>
      </w:pPr>
      <w:r>
        <w:rPr>
          <w:sz w:val="20"/>
          <w:szCs w:val="20"/>
        </w:rPr>
        <w:t xml:space="preserve">B)  42</w:t>
      </w:r>
    </w:p>
    <w:p>
      <w:pPr>
        <w:spacing w:after="30"/>
        <w:ind w:left="420"/>
      </w:pPr>
      <w:r>
        <w:rPr>
          <w:sz w:val="20"/>
          <w:szCs w:val="20"/>
        </w:rPr>
        <w:t xml:space="preserve">C)  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168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= 0.50.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Multiply: 0.50 × 84 = 42.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(Or simply divide by 2: 84 ÷ 2 = 42.)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game costs $80. It is 25% off. What is the sale price?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$55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$100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45% of 360?</w:t>
      </w:r>
    </w:p>
    <w:p>
      <w:pPr>
        <w:spacing w:after="60"/>
        <w:ind w:left="420"/>
      </w:pPr>
      <w:r>
        <w:rPr>
          <w:sz w:val="21"/>
          <w:szCs w:val="21"/>
        </w:rPr>
        <w:t xml:space="preserve">A)  45</w:t>
      </w:r>
    </w:p>
    <w:p>
      <w:pPr>
        <w:spacing w:after="60"/>
        <w:ind w:left="420"/>
      </w:pPr>
      <w:r>
        <w:rPr>
          <w:sz w:val="21"/>
          <w:szCs w:val="21"/>
        </w:rPr>
        <w:t xml:space="preserve">B)  162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</w:t>
      </w:r>
    </w:p>
    <w:p>
      <w:pPr>
        <w:spacing w:after="60"/>
        <w:ind w:left="420"/>
      </w:pPr>
      <w:r>
        <w:rPr>
          <w:sz w:val="21"/>
          <w:szCs w:val="21"/>
        </w:rPr>
        <w:t xml:space="preserve">D)  315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4  ·  Find and Compare with Percentages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8a2c192676ff0e001cd58e53646a3bd9b911c84b.png"/><Relationship Id="rId13" Type="http://schemas.openxmlformats.org/officeDocument/2006/relationships/image" Target="media/a3c863647a8f33a6c51acbb2b6c0aa7116beab77.png"/><Relationship Id="rId14" Type="http://schemas.openxmlformats.org/officeDocument/2006/relationships/image" Target="media/481ca952c2103513d4864c290b9bcadecc531996.png"/><Relationship Id="rId15" Type="http://schemas.openxmlformats.org/officeDocument/2006/relationships/image" Target="media/d1e8119a6d31e9abf3682368d7a26445b3fdcccb.png"/><Relationship Id="rId16" Type="http://schemas.openxmlformats.org/officeDocument/2006/relationships/image" Target="media/1a2949015fa08d87d4902e9ee0cf9724021ca2a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Compare with Percentages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2026-10-17T12:24:40.198Z</dcterms:created>
  <dcterms:modified xsi:type="dcterms:W3CDTF">2026-10-17T12:24:40.198Z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