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2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Triangles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triangle using the formula A = ½ ×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base, height, area, and perpendicular.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a 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un 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triangle. A triangle is half of a rectangle with the same base and height, so A = ½ × b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a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h; if b = 8 and h = 5, then A = ½ × 8 × 5 = 20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triangle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from the opposite vertex at 90° to that side in A = ½ ×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 corner.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point straight down to the base at a 90° angle — like dropping a plumb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 = 8 and h = 6 has area = ½ × 8 × 6 = 24 sq units — exactly half the rectangle around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corner of a book or a door frame — the edges meet at exactly 90°, shown by a small square symbol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house shape = a rectangle (the walls) + a triangle (the roof); total area = rectangle area + triangle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 means Area equals one-half times base times height; for b = 12 and h = 8, A = 48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 the numbers you know into a formula.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½bh → 30 = ½ × b × 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a Triangle      •      Base      •      Height      •      Area      •      Perpendicular      •      Composite figure      •      Formula      •      Parallel      •      Substitute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triangle, found with A = ½ ×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side of a triangle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perpendicular distance from the base to the opposite vertex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of flat space inside a triangle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lines that meet at a 90° angle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math rule written with symbols, like A = ½ ×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Putting known numbers into a formula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cans of paint does the homeowner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latas de pintura necesita el dueño de la casa?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Perpendicular</w:t>
      </w:r>
      <w:r>
        <w:rPr>
          <w:i/>
          <w:iCs/>
          <w:color w:val="5F6F80"/>
          <w:sz w:val="18"/>
          <w:szCs w:val="18"/>
        </w:rPr>
        <w:t xml:space="preserve">  ·  Perpendicular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height is the perpendicular distance from the base to the top corner. — Students identify the height as the perpendicular (straight-up, 90-degree) distance from the base to the opposite vertex, not the slanted side.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wall's area is ___ sq ft because A = 1/2 × ___ × ___. She needs ___ cans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park with triangular garden beds. The client wants to know exactly how much soil to order, which means calculating the area of each triangular section. The first garden has a base of 12 feet and a height of 8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are the garden beds?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do we need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the area of a triangle related to the area of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divide by 2 when finding the area of a triangle?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it matter which side we call the base?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triangle with base 10 cm and height 6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16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30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10 × 6 = 30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triangular garden bed in the firm's park design has an area of 24 sq ft and a base of 8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16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homeowner wants to paint one triangular wall of an A-frame cabin. The wall has a base of 20 feet and a height of 14 feet. One can of paint covers 50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cans of paint does the homeowner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wall's area is ___ sq ft because A = 1/2 × ___ × ___. She needs ___ cans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triangular garden bed has a base of 12 feet and a height of 8 feet. Which measurement is the height, and how is it different from the slanted side?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is the ___ distance from the base to the top corner.</w:t>
      </w:r>
      <w:r>
        <w:rPr>
          <w:i/>
          <w:iCs/>
          <w:color w:val="5F6F80"/>
          <w:sz w:val="19"/>
          <w:szCs w:val="19"/>
        </w:rPr>
        <w:br/>
        <w:t xml:space="preserve">La altura es la distancia ___ desde la base hasta la esquina de arriba.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perpendicular,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your triangle (base 12, height 8) fits inside a 12 by 8 rectangle. Why do we divide by 2 to find the triangle's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homeowner paints a triangular A-frame wall with base 20 ft and height 14 ft; one can covers 50 sq ft. Talk through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wall's area is 1/2 times 20 times 14,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la pared es 1/2 por 20 por 14,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triangle,  base,  height,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Triangles,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Why do we divide by 2 when finding the area of a triangle?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triangle is exactly half of a rectangle with the same base and height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Triangles have 2 equal sides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base is always twice the height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We always divide area formulas by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the area of a triangle with base 14 ft and height 6 ft?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42 sq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42 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84 sq ft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triangle has a base of 11 inches and a height of 8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19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2  ·  Determine the Area of Triangles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6971d7399f7b31da8a6f153ad4b0f0bef3d064.png"/><Relationship Id="rId10" Type="http://schemas.openxmlformats.org/officeDocument/2006/relationships/image" Target="media/df7894251a737f9e5fb4a8bddbe9a622d2719896.png"/><Relationship Id="rId11" Type="http://schemas.openxmlformats.org/officeDocument/2006/relationships/image" Target="media/9c6a75f706d61ca9db769f6502562eb660c1a88f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1a06ae1a61b261e9d8cccdaca37a928aa6dbd483.png"/><Relationship Id="rId14" Type="http://schemas.openxmlformats.org/officeDocument/2006/relationships/image" Target="media/732c7644a1db3b7b8fb6502093a060154b197c5b.png"/><Relationship Id="rId15" Type="http://schemas.openxmlformats.org/officeDocument/2006/relationships/image" Target="media/6084b8e14400ff46b9369d3020cbca1205604aa5.png"/><Relationship Id="rId16" Type="http://schemas.openxmlformats.org/officeDocument/2006/relationships/image" Target="media/9c74572cd57f28e495209019c9e74ba646bc6796.png"/><Relationship Id="rId17" Type="http://schemas.openxmlformats.org/officeDocument/2006/relationships/image" Target="media/705668c8972c459746fefb9646fc6476023a019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Triangles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2026-10-17T12:24:42.683Z</dcterms:created>
  <dcterms:modified xsi:type="dcterms:W3CDTF">2026-10-17T12:24:42.683Z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