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graph represents x &gt;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Open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Closed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Open circle at 8,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Closed circle at 8, shaded left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Open circle at 8, shaded right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8 means 8 is NOT included (open circle) and values greater than 8 are shaded to the right.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graph represents x ≤ 10?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Closed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Open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Closed circle at 10,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Open circle at 10, shaded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Closed circle at 10, shaded left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≤ 10 means 10 IS included (closed circle) and values less than or equal to 10 are shaded (left).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Open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Closed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Boundary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True statement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Open circle at 5, shaded left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Closed circle at 3, shaded right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Inequalities is treating ≥ and ≤ the same as &gt; and &lt; and drawing the wrong circle. For example, students often graph x ≥ 6 with an OPEN circle (as if it were x &gt; 6), which wrongly excludes 6 even though 6 itself makes x ≥ 6 true. A second common mistake is choosing the right circle but shading the wrong direction — for x &lt; 9 students sometimes shade right instead of left. Always check the symbol twice: once for the circle (does it have an 'or equal to' line?) and once for the shading direction (does the symbol point toward larger or smaller numbers?).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Open circle at 8, shaded right</w:t>
      </w:r>
      <w:r>
        <w:rPr>
          <w:i/>
          <w:iCs/>
          <w:color w:val="5F6F80"/>
          <w:sz w:val="19"/>
          <w:szCs w:val="19"/>
        </w:rPr>
        <w:t xml:space="preserve">  — x &gt; 8 means 8 is NOT included (open circle) and values greater than 8 are shaded to the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Closed circle at 10, shaded left</w:t>
      </w:r>
      <w:r>
        <w:rPr>
          <w:i/>
          <w:iCs/>
          <w:color w:val="5F6F80"/>
          <w:sz w:val="19"/>
          <w:szCs w:val="19"/>
        </w:rPr>
        <w:t xml:space="preserve">  — x ≤ 10 means 10 IS included (closed circle) and values less than or equal to 10 are shaded (left).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x ≤ 8</w:t>
      </w:r>
      <w:r>
        <w:rPr>
          <w:i/>
          <w:iCs/>
          <w:color w:val="5F6F80"/>
          <w:sz w:val="19"/>
          <w:szCs w:val="19"/>
        </w:rPr>
        <w:t xml:space="preserve">  — Closed circle means the value is included (≤ or ≥). Shaded left means less than or equal to: x ≤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Closed circle at 9, shaded right</w:t>
      </w:r>
      <w:r>
        <w:rPr>
          <w:i/>
          <w:iCs/>
          <w:color w:val="5F6F80"/>
          <w:sz w:val="19"/>
          <w:szCs w:val="19"/>
        </w:rPr>
        <w:t xml:space="preserve">  — x ≥ 9 means 9 is included (closed circle) and values are 9 or greater (shaded right).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2026-10-17T12:24:53.962Z</dcterms:created>
  <dcterms:modified xsi:type="dcterms:W3CDTF">2026-10-17T12:24:53.962Z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