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− 9 ≤ 3</w:t>
      </w:r>
    </w:p>
    <w:p>
      <w:pPr>
        <w:spacing w:after="30"/>
        <w:ind w:left="420"/>
      </w:pPr>
      <w:r>
        <w:rPr>
          <w:sz w:val="20"/>
          <w:szCs w:val="20"/>
        </w:rPr>
        <w:t xml:space="preserve">A)  x ≤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≤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x ≥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needs at least $75 for a surveillance camera. She has already saved $48. The inequality 48 + s ≥ 75 represents how much more money s she needs.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does the detective need? How did you solve and graph this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needs at least $__ more because 48 + s ≥ 75 means s ≥ 75 −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Solving an inequality and solving an equation both isolate the variable. What is the same about your steps, and what is different about the answer you get?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steps are the same because I ___ to ___ the variable.</w:t>
      </w:r>
      <w:r>
        <w:rPr>
          <w:i/>
          <w:iCs/>
          <w:color w:val="5F6F80"/>
          <w:sz w:val="19"/>
          <w:szCs w:val="19"/>
        </w:rPr>
        <w:br/>
        <w:t xml:space="preserve">Los pasos son iguales porque ___ para ___ la variable.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to solve and then graph the inequality, and how did you check a value to make sure your solution set is right?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solving an inequality help you stay within a real-life limit?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Solving an inequality would help me stay within ___ when ___.</w:t>
      </w:r>
      <w:r>
        <w:rPr>
          <w:i/>
          <w:iCs/>
          <w:color w:val="5F6F80"/>
          <w:sz w:val="19"/>
          <w:szCs w:val="19"/>
        </w:rPr>
        <w:br/>
        <w:t xml:space="preserve">Resolver una desigualdad me ayudaría a quedarme dentro de ___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and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Is x = 5 a solution to x + 4 &gt;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5 + 4 = 9, and 9 is not greater than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5 + 4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5 &gt;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No, because 5 &lt;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2026-10-17T12:24:54.083Z</dcterms:created>
  <dcterms:modified xsi:type="dcterms:W3CDTF">2026-10-17T12:24:54.083Z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