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needs more than 8 hours to finish the investigation. She has already worked 3 hours. Which inequality represents the additional hours h she needs?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+ h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3 + h = 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&gt; 3</w:t>
      </w:r>
    </w:p>
    <w:p>
      <w:pPr>
        <w:spacing w:after="30"/>
        <w:ind w:left="420"/>
      </w:pPr>
      <w:r>
        <w:rPr>
          <w:sz w:val="20"/>
          <w:szCs w:val="20"/>
        </w:rPr>
        <w:t xml:space="preserve">D)  8 + h &gt;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$500 budget for equipment. She has already spent $320. The inequality 320 + r ≤ 500 represents the remaining amount r she can spend. She also needs exactly 4 flashlights at $15 each, represented by the equation 4f = 60.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spend at most $__ more because r ≤ 500 − ___ = ___. Each flashlight costs $__ because f = 60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Before solving a word problem, how do you decide whether to model it with an equation or an inequality?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model this with a(n) ___ because the problem says ___.</w:t>
      </w:r>
      <w:r>
        <w:rPr>
          <w:i/>
          <w:iCs/>
          <w:color w:val="5F6F80"/>
          <w:sz w:val="19"/>
          <w:szCs w:val="19"/>
        </w:rPr>
        <w:br/>
        <w:t xml:space="preserve">Modelaría esto con un(a) ___ porque el problema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was your plan to solve this problem, and how did you check that your answer was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Describe a real situation that an equation or inequality could model, and explain which one you would use.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real situation is ___, which I would model with a(n) ___.</w:t>
      </w:r>
      <w:r>
        <w:rPr>
          <w:i/>
          <w:iCs/>
          <w:color w:val="5F6F80"/>
          <w:sz w:val="19"/>
          <w:szCs w:val="19"/>
        </w:rPr>
        <w:br/>
        <w:t xml:space="preserve">Una situación real es ___, que modelaría con un(a)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Equations and Inequalities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plan was to ___, and I knew to ___ because ___.</w:t>
      </w:r>
      <w:r>
        <w:rPr>
          <w:i/>
          <w:iCs/>
          <w:color w:val="5F6F80"/>
          <w:sz w:val="19"/>
          <w:szCs w:val="19"/>
        </w:rPr>
        <w:br/>
        <w:t xml:space="preserve">Mi plan fue ___, y supe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Inequality,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model is correct for: 'A number divided by 6 equals 7'?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6n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− 6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+ 6 =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 / 6 = 7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Divided by 6 is n / 6. Equals 7 means = 7. So n / 6 = 7.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bus can carry at most 48 passengers. There are already 31 on board. Which inequality shows how many more can board?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31 + p ≤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31 + p &gt;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+ p =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− 31 ≤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31 + p ≤ 48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most 48' means the total must be ≤ 48. So 31 + p ≤ 48. Solve: p ≤ 17.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student solved 4n = 52 and got n = 13. Is the answer reasonable if n represents the number of notebooks in a box?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13 is too many notebooks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 — the answer should be 48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but only if n is a fraction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Yes — 13 notebooks per box is reasonable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13 = 52 ✓. 13 notebooks per box is a reasonable whole number answer.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Equations and Inequalities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Constraint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p + 12 = 45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3 + h &gt; 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n / 6 = 7</w:t>
      </w:r>
      <w:r>
        <w:rPr>
          <w:i/>
          <w:iCs/>
          <w:color w:val="5F6F80"/>
          <w:sz w:val="19"/>
          <w:szCs w:val="19"/>
        </w:rPr>
        <w:t xml:space="preserve">  — Divided by 6 is n / 6. Equals 7 means = 7. So n / 6 = 7.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31 + p ≤ 48</w:t>
      </w:r>
      <w:r>
        <w:rPr>
          <w:i/>
          <w:iCs/>
          <w:color w:val="5F6F80"/>
          <w:sz w:val="19"/>
          <w:szCs w:val="19"/>
        </w:rPr>
        <w:t xml:space="preserve">  — 'At most 48' means the total must be ≤ 48. So 31 + p ≤ 48. Solve: p ≤ 17.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Yes — 13 notebooks per box is reasonable</w:t>
      </w:r>
      <w:r>
        <w:rPr>
          <w:i/>
          <w:iCs/>
          <w:color w:val="5F6F80"/>
          <w:sz w:val="19"/>
          <w:szCs w:val="19"/>
        </w:rPr>
        <w:t xml:space="preserve">  — 4 × 13 = 52 ✓. 13 notebooks per box is a reasonable whole number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d − 7 &lt; 5</w:t>
      </w:r>
      <w:r>
        <w:rPr>
          <w:i/>
          <w:iCs/>
          <w:color w:val="5F6F80"/>
          <w:sz w:val="19"/>
          <w:szCs w:val="19"/>
        </w:rPr>
        <w:t xml:space="preserve">  — Starting with d donuts and giving away 7 leaves fewer than 5: d − 7 &lt; 5. Solve: d &lt; 12.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2026-10-17T12:24:54.138Z</dcterms:created>
  <dcterms:modified xsi:type="dcterms:W3CDTF">2026-10-17T12:24:54.138Z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