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gym charges $24.95 per month. Which pair correctly names the variables?</w:t>
            </w:r>
          </w:p>
          <w:p>
            <w:pPr>
              <w:spacing w:after="30"/>
              <w:ind w:left="180"/>
            </w:pPr>
            <w:r>
              <w:rPr>
                <w:sz w:val="19"/>
                <w:szCs w:val="19"/>
              </w:rPr>
              <w:t xml:space="preserve">A)  Independent: months; Dependent: total cost</w:t>
            </w:r>
          </w:p>
          <w:p>
            <w:pPr>
              <w:spacing w:after="30"/>
              <w:ind w:left="180"/>
            </w:pPr>
            <w:r>
              <w:rPr>
                <w:sz w:val="19"/>
                <w:szCs w:val="19"/>
              </w:rPr>
              <w:t xml:space="preserve">B)  Independent: total cost; Dependent: months</w:t>
            </w:r>
          </w:p>
          <w:p>
            <w:pPr>
              <w:spacing w:after="30"/>
              <w:ind w:left="180"/>
            </w:pPr>
            <w:r>
              <w:rPr>
                <w:sz w:val="19"/>
                <w:szCs w:val="19"/>
              </w:rPr>
              <w:t xml:space="preserve">C)  Independent: $24.95; Dependent: months</w:t>
            </w:r>
          </w:p>
          <w:p>
            <w:pPr>
              <w:spacing w:after="30"/>
              <w:ind w:left="180"/>
            </w:pPr>
            <w:r>
              <w:rPr>
                <w:sz w:val="19"/>
                <w:szCs w:val="19"/>
              </w:rPr>
              <w:t xml:space="preserve">D)  Independent: months; Dependent: $24.95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Independent: months; Dependent: total cost</w:t>
            </w:r>
          </w:p>
          <w:p>
            <w:pPr>
              <w:spacing w:after="40"/>
            </w:pPr>
            <w:r>
              <w:rPr>
                <w:i/>
                <w:iCs/>
                <w:color w:val="5F6F80"/>
                <w:sz w:val="18"/>
                <w:szCs w:val="18"/>
              </w:rPr>
              <w:t xml:space="preserve">You choose how many months to stay a member. The total cost responds to that.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Claire jogs 30 minutes and burns 123 Calories. At the same rate, how many Calories would a 90-minute jog burn?</w:t>
            </w:r>
          </w:p>
          <w:p>
            <w:pPr>
              <w:spacing w:after="30"/>
              <w:ind w:left="180"/>
            </w:pPr>
            <w:r>
              <w:rPr>
                <w:sz w:val="19"/>
                <w:szCs w:val="19"/>
              </w:rPr>
              <w:t xml:space="preserve">A)  246</w:t>
            </w:r>
          </w:p>
          <w:p>
            <w:pPr>
              <w:spacing w:after="30"/>
              <w:ind w:left="180"/>
            </w:pPr>
            <w:r>
              <w:rPr>
                <w:sz w:val="19"/>
                <w:szCs w:val="19"/>
              </w:rPr>
              <w:t xml:space="preserve">B)  300</w:t>
            </w:r>
          </w:p>
          <w:p>
            <w:pPr>
              <w:spacing w:after="30"/>
              <w:ind w:left="180"/>
            </w:pPr>
            <w:r>
              <w:rPr>
                <w:sz w:val="19"/>
                <w:szCs w:val="19"/>
              </w:rPr>
              <w:t xml:space="preserve">C)  369</w:t>
            </w:r>
          </w:p>
          <w:p>
            <w:pPr>
              <w:spacing w:after="30"/>
              <w:ind w:left="180"/>
            </w:pPr>
            <w:r>
              <w:rPr>
                <w:sz w:val="19"/>
                <w:szCs w:val="19"/>
              </w:rPr>
              <w:t xml:space="preserve">D)  410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369</w:t>
            </w:r>
          </w:p>
          <w:p>
            <w:pPr>
              <w:spacing w:after="40"/>
            </w:pPr>
            <w:r>
              <w:rPr>
                <w:i/>
                <w:iCs/>
                <w:color w:val="5F6F80"/>
                <w:sz w:val="18"/>
                <w:szCs w:val="18"/>
              </w:rPr>
              <w:t xml:space="preserve">30 minutes burned 123 Calories, and 90 is 3 times 30, so the Calories are 3 times 123, which is 369.</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of these pairs is NOT a dependent relationship?</w:t>
            </w:r>
          </w:p>
          <w:p>
            <w:pPr>
              <w:spacing w:after="30"/>
              <w:ind w:left="180"/>
            </w:pPr>
            <w:r>
              <w:rPr>
                <w:sz w:val="19"/>
                <w:szCs w:val="19"/>
              </w:rPr>
              <w:t xml:space="preserve">A)  Number of pizzas sold and weekly cost of cheese</w:t>
            </w:r>
          </w:p>
          <w:p>
            <w:pPr>
              <w:spacing w:after="30"/>
              <w:ind w:left="180"/>
            </w:pPr>
            <w:r>
              <w:rPr>
                <w:sz w:val="19"/>
                <w:szCs w:val="19"/>
              </w:rPr>
              <w:t xml:space="preserve">B)  Number of pizzas sold and number of employees the shop has</w:t>
            </w:r>
          </w:p>
          <w:p>
            <w:pPr>
              <w:spacing w:after="30"/>
              <w:ind w:left="180"/>
            </w:pPr>
            <w:r>
              <w:rPr>
                <w:sz w:val="19"/>
                <w:szCs w:val="19"/>
              </w:rPr>
              <w:t xml:space="preserve">C)  Hours jogged and Calories burned</w:t>
            </w:r>
          </w:p>
          <w:p>
            <w:pPr>
              <w:spacing w:after="30"/>
              <w:ind w:left="180"/>
            </w:pPr>
            <w:r>
              <w:rPr>
                <w:sz w:val="19"/>
                <w:szCs w:val="19"/>
              </w:rPr>
              <w:t xml:space="preserve">D)  Tickets bought and total cost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Number of pizzas sold and number of employees the shop has</w:t>
            </w:r>
          </w:p>
          <w:p>
            <w:pPr>
              <w:spacing w:after="40"/>
            </w:pPr>
            <w:r>
              <w:rPr>
                <w:i/>
                <w:iCs/>
                <w:color w:val="5F6F80"/>
                <w:sz w:val="18"/>
                <w:szCs w:val="18"/>
              </w:rPr>
              <w:t xml:space="preserve">The shop has 6 employees whether it sells 5 pizzas or 500. That count does not respond to pizza sales.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plant grows 2 cm for every hour of daily sunlight. Which table row is correct?</w:t>
            </w:r>
          </w:p>
          <w:p>
            <w:pPr>
              <w:spacing w:after="30"/>
              <w:ind w:left="180"/>
            </w:pPr>
            <w:r>
              <w:rPr>
                <w:sz w:val="19"/>
                <w:szCs w:val="19"/>
              </w:rPr>
              <w:t xml:space="preserve">A)  4 hours to 8 cm</w:t>
            </w:r>
          </w:p>
          <w:p>
            <w:pPr>
              <w:spacing w:after="30"/>
              <w:ind w:left="180"/>
            </w:pPr>
            <w:r>
              <w:rPr>
                <w:sz w:val="19"/>
                <w:szCs w:val="19"/>
              </w:rPr>
              <w:t xml:space="preserve">B)  4 hours to 6 cm</w:t>
            </w:r>
          </w:p>
          <w:p>
            <w:pPr>
              <w:spacing w:after="30"/>
              <w:ind w:left="180"/>
            </w:pPr>
            <w:r>
              <w:rPr>
                <w:sz w:val="19"/>
                <w:szCs w:val="19"/>
              </w:rPr>
              <w:t xml:space="preserve">C)  4 hours to 2 cm</w:t>
            </w:r>
          </w:p>
          <w:p>
            <w:pPr>
              <w:spacing w:after="30"/>
              <w:ind w:left="180"/>
            </w:pPr>
            <w:r>
              <w:rPr>
                <w:sz w:val="19"/>
                <w:szCs w:val="19"/>
              </w:rPr>
              <w:t xml:space="preserve">D)  4 hours to 4 cm</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4 hours to 8 cm</w:t>
            </w:r>
          </w:p>
          <w:p>
            <w:pPr>
              <w:spacing w:after="40"/>
            </w:pPr>
            <w:r>
              <w:rPr>
                <w:i/>
                <w:iCs/>
                <w:color w:val="5F6F80"/>
                <w:sz w:val="18"/>
                <w:szCs w:val="18"/>
              </w:rPr>
              <w:t xml:space="preserve">At 2 cm per hour, 4 hours of sunlight gives 4 times 2, which is 8 cm.</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question would you ask to find the DEPENDENT variable?</w:t>
            </w:r>
          </w:p>
          <w:p>
            <w:pPr>
              <w:spacing w:after="30"/>
              <w:ind w:left="180"/>
            </w:pPr>
            <w:r>
              <w:rPr>
                <w:sz w:val="19"/>
                <w:szCs w:val="19"/>
              </w:rPr>
              <w:t xml:space="preserve">A)  Which quantity responds when the other one changes?</w:t>
            </w:r>
          </w:p>
          <w:p>
            <w:pPr>
              <w:spacing w:after="30"/>
              <w:ind w:left="180"/>
            </w:pPr>
            <w:r>
              <w:rPr>
                <w:sz w:val="19"/>
                <w:szCs w:val="19"/>
              </w:rPr>
              <w:t xml:space="preserve">B)  Which quantity is larger?</w:t>
            </w:r>
          </w:p>
          <w:p>
            <w:pPr>
              <w:spacing w:after="30"/>
              <w:ind w:left="180"/>
            </w:pPr>
            <w:r>
              <w:rPr>
                <w:sz w:val="19"/>
                <w:szCs w:val="19"/>
              </w:rPr>
              <w:t xml:space="preserve">C)  Which quantity has units?</w:t>
            </w:r>
          </w:p>
          <w:p>
            <w:pPr>
              <w:spacing w:after="30"/>
              <w:ind w:left="180"/>
            </w:pPr>
            <w:r>
              <w:rPr>
                <w:sz w:val="19"/>
                <w:szCs w:val="19"/>
              </w:rPr>
              <w:t xml:space="preserve">D)  Which quantity comes first alphabetically?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Which quantity responds when the other one changes?</w:t>
            </w:r>
          </w:p>
          <w:p>
            <w:pPr>
              <w:spacing w:after="40"/>
            </w:pPr>
            <w:r>
              <w:rPr>
                <w:i/>
                <w:iCs/>
                <w:color w:val="5F6F80"/>
                <w:sz w:val="18"/>
                <w:szCs w:val="18"/>
              </w:rPr>
              <w:t xml:space="preserve">The dependent variable is defined by its response to the independent variable — not by size, units, or name.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Claire decides to walk instead of jog for the same 30 minutes. What happens to the two variables?</w:t>
            </w:r>
          </w:p>
          <w:p>
            <w:pPr>
              <w:spacing w:after="30"/>
              <w:ind w:left="180"/>
            </w:pPr>
            <w:r>
              <w:rPr>
                <w:sz w:val="19"/>
                <w:szCs w:val="19"/>
              </w:rPr>
              <w:t xml:space="preserve">A)  Calories burned becomes the independent variable</w:t>
            </w:r>
          </w:p>
          <w:p>
            <w:pPr>
              <w:spacing w:after="30"/>
              <w:ind w:left="180"/>
            </w:pPr>
            <w:r>
              <w:rPr>
                <w:sz w:val="19"/>
                <w:szCs w:val="19"/>
              </w:rPr>
              <w:t xml:space="preserve">B)  Neither is a variable any more</w:t>
            </w:r>
          </w:p>
          <w:p>
            <w:pPr>
              <w:spacing w:after="30"/>
              <w:ind w:left="180"/>
            </w:pPr>
            <w:r>
              <w:rPr>
                <w:sz w:val="19"/>
                <w:szCs w:val="19"/>
              </w:rPr>
              <w:t xml:space="preserve">C)  Time stays the independent variable; Calories burned still depends on it</w:t>
            </w:r>
          </w:p>
          <w:p>
            <w:pPr>
              <w:spacing w:after="30"/>
              <w:ind w:left="180"/>
            </w:pPr>
            <w:r>
              <w:rPr>
                <w:sz w:val="19"/>
                <w:szCs w:val="19"/>
              </w:rPr>
              <w:t xml:space="preserve">D)  Time becomes the dependent variable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Time stays the independent variable; Calories burned still depends on it</w:t>
            </w:r>
          </w:p>
          <w:p>
            <w:pPr>
              <w:spacing w:after="40"/>
            </w:pPr>
            <w:r>
              <w:rPr>
                <w:i/>
                <w:iCs/>
                <w:color w:val="5F6F80"/>
                <w:sz w:val="18"/>
                <w:szCs w:val="18"/>
              </w:rPr>
              <w:t xml:space="preserve">Changing the activity changes how many Calories each minute burns, but time is still the quantity she chooses.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independent variable</w:t>
      </w:r>
    </w:p>
    <w:p>
      <w:pPr>
        <w:spacing w:after="80"/>
      </w:pPr>
      <w:r>
        <w:rPr>
          <w:b/>
          <w:bCs/>
          <w:sz w:val="21"/>
          <w:szCs w:val="21"/>
        </w:rPr>
        <w:t xml:space="preserve">Notes 2:  </w:t>
      </w:r>
      <w:r>
        <w:rPr>
          <w:sz w:val="21"/>
          <w:szCs w:val="21"/>
        </w:rPr>
        <w:t xml:space="preserve">dependent variable</w:t>
      </w:r>
    </w:p>
    <w:p>
      <w:pPr>
        <w:spacing w:after="80"/>
      </w:pPr>
      <w:r>
        <w:rPr>
          <w:b/>
          <w:bCs/>
          <w:sz w:val="21"/>
          <w:szCs w:val="21"/>
        </w:rPr>
        <w:t xml:space="preserve">Notes 3:  </w:t>
      </w:r>
      <w:r>
        <w:rPr>
          <w:sz w:val="21"/>
          <w:szCs w:val="21"/>
        </w:rPr>
        <w:t xml:space="preserve">depends on</w:t>
      </w:r>
    </w:p>
    <w:p>
      <w:pPr>
        <w:spacing w:after="80"/>
      </w:pPr>
      <w:r>
        <w:rPr>
          <w:b/>
          <w:bCs/>
          <w:sz w:val="21"/>
          <w:szCs w:val="21"/>
        </w:rPr>
        <w:t xml:space="preserve">Notes 4:  </w:t>
      </w:r>
      <w:r>
        <w:rPr>
          <w:sz w:val="21"/>
          <w:szCs w:val="21"/>
        </w:rPr>
        <w:t xml:space="preserve">quantity</w:t>
      </w:r>
    </w:p>
    <w:p>
      <w:pPr>
        <w:spacing w:after="80"/>
      </w:pPr>
      <w:r>
        <w:rPr>
          <w:b/>
          <w:bCs/>
          <w:sz w:val="21"/>
          <w:szCs w:val="21"/>
        </w:rPr>
        <w:t xml:space="preserve">Notes 5:  </w:t>
      </w:r>
      <w:r>
        <w:rPr>
          <w:sz w:val="21"/>
          <w:szCs w:val="21"/>
        </w:rPr>
        <w:t xml:space="preserve">relationship</w:t>
      </w:r>
    </w:p>
    <w:p>
      <w:pPr>
        <w:spacing w:after="80"/>
      </w:pPr>
      <w:r>
        <w:rPr>
          <w:b/>
          <w:bCs/>
          <w:sz w:val="21"/>
          <w:szCs w:val="21"/>
        </w:rPr>
        <w:t xml:space="preserve">Notes 6:  </w:t>
      </w:r>
      <w:r>
        <w:rPr>
          <w:sz w:val="21"/>
          <w:szCs w:val="21"/>
        </w:rPr>
        <w:t xml:space="preserve">Table of values</w:t>
      </w:r>
    </w:p>
    <w:p>
      <w:pPr>
        <w:spacing w:after="80"/>
      </w:pPr>
      <w:r>
        <w:rPr>
          <w:b/>
          <w:bCs/>
          <w:sz w:val="21"/>
          <w:szCs w:val="21"/>
        </w:rPr>
        <w:t xml:space="preserve">Notes 7:  </w:t>
      </w:r>
      <w:r>
        <w:rPr>
          <w:sz w:val="21"/>
          <w:szCs w:val="21"/>
        </w:rPr>
        <w:t xml:space="preserve">Input</w:t>
      </w:r>
    </w:p>
    <w:p>
      <w:pPr>
        <w:spacing w:after="80"/>
      </w:pPr>
      <w:r>
        <w:rPr>
          <w:b/>
          <w:bCs/>
          <w:sz w:val="21"/>
          <w:szCs w:val="21"/>
        </w:rPr>
        <w:t xml:space="preserve">Notes 8:  </w:t>
      </w:r>
      <w:r>
        <w:rPr>
          <w:sz w:val="21"/>
          <w:szCs w:val="21"/>
        </w:rPr>
        <w:t xml:space="preserve">Output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Hours of sunlight</w:t>
      </w:r>
    </w:p>
    <w:p>
      <w:pPr>
        <w:spacing w:after="80"/>
      </w:pPr>
      <w:r>
        <w:rPr>
          <w:b/>
          <w:bCs/>
          <w:sz w:val="21"/>
          <w:szCs w:val="21"/>
        </w:rPr>
        <w:t xml:space="preserve">We Do:  </w:t>
      </w:r>
      <w:r>
        <w:rPr>
          <w:sz w:val="21"/>
          <w:szCs w:val="21"/>
        </w:rPr>
        <w:t xml:space="preserve">D. Plant height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Naming the variables backward — calling the responding quantity 'independent' because it is the one the question asks about.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Minutes she jogs</w:t>
      </w:r>
      <w:r>
        <w:rPr>
          <w:i/>
          <w:iCs/>
          <w:color w:val="5F6F80"/>
          <w:sz w:val="19"/>
          <w:szCs w:val="19"/>
        </w:rPr>
        <w:t xml:space="preserve">  — Claire decides how long to jog. The Calories follow from that decision.</w:t>
      </w:r>
    </w:p>
    <w:p>
      <w:pPr>
        <w:spacing w:after="80"/>
      </w:pPr>
      <w:r>
        <w:rPr>
          <w:b/>
          <w:bCs/>
          <w:sz w:val="21"/>
          <w:szCs w:val="21"/>
        </w:rPr>
        <w:t xml:space="preserve">2.  </w:t>
      </w:r>
      <w:r>
        <w:rPr>
          <w:sz w:val="21"/>
          <w:szCs w:val="21"/>
        </w:rPr>
        <w:t xml:space="preserve">D)  Calories burned depends on minutes jogged.</w:t>
      </w:r>
      <w:r>
        <w:rPr>
          <w:i/>
          <w:iCs/>
          <w:color w:val="5F6F80"/>
          <w:sz w:val="19"/>
          <w:szCs w:val="19"/>
        </w:rPr>
        <w:t xml:space="preserve">  — The dependent quantity comes first in the sentence '___ depends on ___ .' Calories respond to time, so Calories depend on minutes.</w:t>
      </w:r>
    </w:p>
    <w:p>
      <w:pPr>
        <w:spacing w:after="80"/>
      </w:pPr>
      <w:r>
        <w:rPr>
          <w:b/>
          <w:bCs/>
          <w:sz w:val="21"/>
          <w:szCs w:val="21"/>
        </w:rPr>
        <w:t xml:space="preserve">3.  </w:t>
      </w:r>
      <w:r>
        <w:rPr>
          <w:sz w:val="21"/>
          <w:szCs w:val="21"/>
        </w:rPr>
        <w:t xml:space="preserve">C)  increases</w:t>
      </w:r>
      <w:r>
        <w:rPr>
          <w:i/>
          <w:iCs/>
          <w:color w:val="5F6F80"/>
          <w:sz w:val="19"/>
          <w:szCs w:val="19"/>
        </w:rPr>
        <w:t xml:space="preserve">  — 2 hours gave 4 cm and 6 hours gave 12 cm, so more sunlight went with more height.</w:t>
      </w:r>
    </w:p>
    <w:p>
      <w:pPr>
        <w:spacing w:after="80"/>
      </w:pPr>
      <w:r>
        <w:rPr>
          <w:b/>
          <w:bCs/>
          <w:sz w:val="21"/>
          <w:szCs w:val="21"/>
        </w:rPr>
        <w:t xml:space="preserve">4.  </w:t>
      </w:r>
      <w:r>
        <w:rPr>
          <w:sz w:val="21"/>
          <w:szCs w:val="21"/>
        </w:rPr>
        <w:t xml:space="preserve">A)  Total cost depends on number of tickets</w:t>
      </w:r>
      <w:r>
        <w:rPr>
          <w:i/>
          <w:iCs/>
          <w:color w:val="5F6F80"/>
          <w:sz w:val="19"/>
          <w:szCs w:val="19"/>
        </w:rPr>
        <w:t xml:space="preserve">  — You choose how many tickets to buy; the total cost is the result of that choice.</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A)  Independent: months; Dependent: total cost</w:t>
      </w:r>
      <w:r>
        <w:rPr>
          <w:i/>
          <w:iCs/>
          <w:color w:val="5F6F80"/>
          <w:sz w:val="19"/>
          <w:szCs w:val="19"/>
        </w:rPr>
        <w:t xml:space="preserve">  — You choose how many months to stay a member. The total cost responds to that.</w:t>
      </w:r>
    </w:p>
    <w:p>
      <w:pPr>
        <w:spacing w:after="80"/>
      </w:pPr>
      <w:r>
        <w:rPr>
          <w:b/>
          <w:bCs/>
          <w:sz w:val="21"/>
          <w:szCs w:val="21"/>
        </w:rPr>
        <w:t xml:space="preserve">6.  </w:t>
      </w:r>
      <w:r>
        <w:rPr>
          <w:sz w:val="21"/>
          <w:szCs w:val="21"/>
        </w:rPr>
        <w:t xml:space="preserve">C)  369</w:t>
      </w:r>
      <w:r>
        <w:rPr>
          <w:i/>
          <w:iCs/>
          <w:color w:val="5F6F80"/>
          <w:sz w:val="19"/>
          <w:szCs w:val="19"/>
        </w:rPr>
        <w:t xml:space="preserve">  — 30 minutes burned 123 Calories, and 90 is 3 times 30, so the Calories are 3 times 123, which is 369.</w:t>
      </w:r>
    </w:p>
    <w:p>
      <w:pPr>
        <w:pStyle w:val="Heading2"/>
        <w:spacing w:after="80" w:before="180"/>
      </w:pPr>
      <w:r>
        <w:rPr>
          <w:b/>
          <w:bCs/>
          <w:color w:val="12355B"/>
          <w:sz w:val="24"/>
          <w:szCs w:val="24"/>
        </w:rPr>
        <w:t xml:space="preserve">Exit Ticket</w:t>
      </w:r>
    </w:p>
    <w:p>
      <w:pPr>
        <w:spacing w:after="80"/>
      </w:pPr>
      <w:r>
        <w:rPr>
          <w:sz w:val="21"/>
          <w:szCs w:val="21"/>
        </w:rPr>
        <w:t xml:space="preserve">C)  The total charge depends on the number of hours, so hours is the independent variable.</w:t>
      </w:r>
      <w:r>
        <w:rPr>
          <w:i/>
          <w:iCs/>
          <w:color w:val="5F6F80"/>
          <w:sz w:val="19"/>
          <w:szCs w:val="19"/>
        </w:rPr>
        <w:t xml:space="preserve">  — The walker chooses how many hours to work; the money that results responds to that choice. Hours is subject to choice, so hours is independent and the total charge is dependent.</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2026-10-17T12:24:54.314Z</dcterms:created>
  <dcterms:modified xsi:type="dcterms:W3CDTF">2026-10-17T12:24:54.314Z</dcterms:modified>
</cp:coreProperties>
</file>

<file path=docProps/custom.xml><?xml version="1.0" encoding="utf-8"?>
<Properties xmlns="http://schemas.openxmlformats.org/officeDocument/2006/custom-properties" xmlns:vt="http://schemas.openxmlformats.org/officeDocument/2006/docPropsVTypes"/>
</file>