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b/>
          <w:bCs/>
          <w:color w:val="1FA6A2"/>
          <w:sz w:val="18"/>
          <w:szCs w:val="18"/>
        </w:rPr>
        <w:t xml:space="preserve">UNIT 5  ·  LESSON 5      STANDARD 6.GR.2</w:t>
      </w:r>
    </w:p>
    <w:p>
      <w:pPr>
        <w:pStyle w:val="Title"/>
        <w:spacing w:after="40"/>
      </w:pPr>
      <w:r>
        <w:rPr>
          <w:b/>
          <w:bCs/>
          <w:color w:val="12355B"/>
          <w:sz w:val="44"/>
          <w:szCs w:val="44"/>
        </w:rPr>
        <w:t xml:space="preserve">Determine the Volume of Rectangular Prisms  (Flagship)</w:t>
      </w:r>
    </w:p>
    <w:p>
      <w:pPr>
        <w:pBdr>
          <w:bottom w:val="single" w:color="12355B" w:sz="18" w:space="6"/>
        </w:pBdr>
        <w:spacing w:after="120"/>
      </w:pPr>
      <w:r>
        <w:rPr>
          <w:color w:val="5F6F80"/>
          <w:sz w:val="20"/>
          <w:szCs w:val="20"/>
        </w:rPr>
        <w:t xml:space="preserve">Student Notes Packet</w:t>
      </w:r>
    </w:p>
    <w:p>
      <w:pPr>
        <w:tabs>
          <w:tab w:val="left" w:pos="4320"/>
          <w:tab w:val="left" w:pos="7560"/>
        </w:tabs>
        <w:spacing w:after="60" w:before="120"/>
      </w:pPr>
      <w:r>
        <w:rPr>
          <w:b/>
          <w:bCs/>
          <w:color w:val="12355B"/>
          <w:sz w:val="22"/>
          <w:szCs w:val="22"/>
        </w:rPr>
        <w:t xml:space="preserve">Name: </w:t>
      </w:r>
      <w:r>
        <w:rPr>
          <w:color w:val="C7D2DD"/>
          <w:sz w:val="22"/>
          <w:szCs w:val="22"/>
        </w:rPr>
        <w:t xml:space="preserve">______________________</w:t>
      </w:r>
      <w:r>
        <w:rPr>
          <w:b/>
          <w:bCs/>
          <w:color w:val="12355B"/>
          <w:sz w:val="22"/>
          <w:szCs w:val="22"/>
        </w:rPr>
        <w:t xml:space="preserve">	Date: </w:t>
      </w:r>
      <w:r>
        <w:rPr>
          <w:color w:val="C7D2DD"/>
          <w:sz w:val="22"/>
          <w:szCs w:val="22"/>
        </w:rPr>
        <w:t xml:space="preserve">____________</w:t>
      </w:r>
      <w:r>
        <w:rPr>
          <w:b/>
          <w:bCs/>
          <w:color w:val="12355B"/>
          <w:sz w:val="22"/>
          <w:szCs w:val="22"/>
        </w:rPr>
        <w:t xml:space="preserve">	Period: </w:t>
      </w:r>
      <w:r>
        <w:rPr>
          <w:color w:val="C7D2DD"/>
          <w:sz w:val="22"/>
          <w:szCs w:val="22"/>
        </w:rPr>
        <w:t xml:space="preserve">________</w:t>
      </w:r>
    </w:p>
    <w:p>
      <w:pPr>
        <w:spacing w:after="140"/>
      </w:pPr>
      <w:r>
        <w:t xml:space="preserve"/>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80"/>
            </w:pPr>
            <w:r>
              <w:rPr>
                <w:b/>
                <w:bCs/>
                <w:color w:val="12355B"/>
                <w:sz w:val="22"/>
                <w:szCs w:val="22"/>
              </w:rPr>
              <w:t xml:space="preserve">Today's Goals</w:t>
            </w:r>
          </w:p>
          <w:p>
            <w:pPr>
              <w:spacing w:after="60"/>
            </w:pPr>
            <w:r>
              <w:rPr>
                <w:b/>
                <w:bCs/>
                <w:color w:val="1FA6A2"/>
                <w:sz w:val="20"/>
                <w:szCs w:val="20"/>
              </w:rPr>
              <w:t xml:space="preserve">Content:  </w:t>
            </w:r>
            <w:r>
              <w:rPr>
                <w:sz w:val="20"/>
                <w:szCs w:val="20"/>
              </w:rPr>
              <w:t xml:space="preserve">I can find the volume of a rectangular prism with whole-number edges using length × width × height.</w:t>
            </w:r>
          </w:p>
          <w:p>
            <w:pPr>
              <w:spacing w:after="0"/>
            </w:pPr>
            <w:r>
              <w:rPr>
                <w:b/>
                <w:bCs/>
                <w:color w:val="B97A12"/>
                <w:sz w:val="20"/>
                <w:szCs w:val="20"/>
              </w:rPr>
              <w:t xml:space="preserve">Language:  </w:t>
            </w:r>
            <w:r>
              <w:rPr>
                <w:sz w:val="20"/>
                <w:szCs w:val="20"/>
              </w:rPr>
              <w:t xml:space="preserve">I can explain my work using the words volume, rectangular prism, cubic units, and edge.</w:t>
            </w:r>
          </w:p>
        </w:tc>
      </w:tr>
    </w:tbl>
    <w:p>
      <w:pPr>
        <w:spacing w:after="40"/>
      </w:pPr>
      <w:r>
        <w:t xml:space="preserve"/>
      </w:r>
    </w:p>
    <w:p>
      <w:pPr>
        <w:pStyle w:val="Heading1"/>
        <w:keepNext/>
        <w:keepLines/>
        <w:pBdr>
          <w:bottom w:val="single" w:color="1FA6A2" w:sz="14" w:space="6"/>
        </w:pBdr>
        <w:spacing w:after="140" w:before="300"/>
      </w:pPr>
      <w:r>
        <w:rPr>
          <w:b/>
          <w:bCs/>
          <w:color w:val="12355B"/>
          <w:sz w:val="30"/>
          <w:szCs w:val="30"/>
        </w:rPr>
        <w:t xml:space="preserve">Key Vocabulary</w:t>
      </w:r>
    </w:p>
    <w:p>
      <w:pPr>
        <w:spacing w:after="100"/>
      </w:pPr>
      <w:r>
        <w:rPr>
          <w:i/>
          <w:iCs/>
          <w:color w:val="5F6F80"/>
          <w:sz w:val="19"/>
          <w:szCs w:val="19"/>
        </w:rPr>
        <w:t xml:space="preserve">Look at the picture, read the word, then read what it means.</w:t>
      </w:r>
    </w:p>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Volume with Whole-Number Edges</w:t>
            </w:r>
            <w:r>
              <w:rPr>
                <w:i/>
                <w:iCs/>
                <w:color w:val="5F6F80"/>
                <w:sz w:val="19"/>
                <w:szCs w:val="19"/>
              </w:rPr>
              <w:t xml:space="preserve">   Volumen con aristas de números enteros</w:t>
            </w:r>
          </w:p>
          <w:p>
            <w:pPr>
              <w:spacing w:after="40"/>
            </w:pPr>
            <w:r>
              <w:rPr>
                <w:sz w:val="21"/>
                <w:szCs w:val="21"/>
              </w:rPr>
              <w:t xml:space="preserve">The number of unit cubes inside a rectangular prism. Formula: V = l × w × h.</w:t>
            </w:r>
          </w:p>
          <w:p>
            <w:pPr>
              <w:spacing w:after="0"/>
            </w:pPr>
            <w:r>
              <w:rPr>
                <w:b/>
                <w:bCs/>
                <w:color w:val="1FA6A2"/>
                <w:sz w:val="18"/>
                <w:szCs w:val="18"/>
              </w:rPr>
              <w:t xml:space="preserve">Example:  </w:t>
            </w:r>
            <w:r>
              <w:rPr>
                <w:i/>
                <w:iCs/>
                <w:color w:val="5F6F80"/>
                <w:sz w:val="18"/>
                <w:szCs w:val="18"/>
              </w:rPr>
              <w:t xml:space="preserve">V = l × w × h; 3 × 4 × 5 = 60 cubic units.</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Volume</w:t>
            </w:r>
            <w:r>
              <w:rPr>
                <w:i/>
                <w:iCs/>
                <w:color w:val="5F6F80"/>
                <w:sz w:val="19"/>
                <w:szCs w:val="19"/>
              </w:rPr>
              <w:t xml:space="preserve">   Volumen</w:t>
            </w:r>
          </w:p>
          <w:p>
            <w:pPr>
              <w:spacing w:after="40"/>
            </w:pPr>
            <w:r>
              <w:rPr>
                <w:sz w:val="21"/>
                <w:szCs w:val="21"/>
              </w:rPr>
              <w:t xml:space="preserve">How much space is inside a solid shape.</w:t>
            </w:r>
          </w:p>
          <w:p>
            <w:pPr>
              <w:spacing w:after="0"/>
            </w:pPr>
            <w:r>
              <w:rPr>
                <w:b/>
                <w:bCs/>
                <w:color w:val="1FA6A2"/>
                <w:sz w:val="18"/>
                <w:szCs w:val="18"/>
              </w:rPr>
              <w:t xml:space="preserve">Example:  </w:t>
            </w:r>
            <w:r>
              <w:rPr>
                <w:i/>
                <w:iCs/>
                <w:color w:val="5F6F80"/>
                <w:sz w:val="18"/>
                <w:szCs w:val="18"/>
              </w:rPr>
              <w:t xml:space="preserve">A box 3 × 2 × 4 holds 24 unit cubes, so V = 24 cubic units</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6953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1047750" cy="69532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Rectangular prism</w:t>
            </w:r>
            <w:r>
              <w:rPr>
                <w:i/>
                <w:iCs/>
                <w:color w:val="5F6F80"/>
                <w:sz w:val="19"/>
                <w:szCs w:val="19"/>
              </w:rPr>
              <w:t xml:space="preserve">   Prisma rectangular</w:t>
            </w:r>
          </w:p>
          <w:p>
            <w:pPr>
              <w:spacing w:after="40"/>
            </w:pPr>
            <w:r>
              <w:rPr>
                <w:sz w:val="21"/>
                <w:szCs w:val="21"/>
              </w:rPr>
              <w:t xml:space="preserve">A solid box shape with six flat rectangle sides.</w:t>
            </w:r>
          </w:p>
          <w:p>
            <w:pPr>
              <w:spacing w:after="0"/>
            </w:pPr>
            <w:r>
              <w:rPr>
                <w:b/>
                <w:bCs/>
                <w:color w:val="1FA6A2"/>
                <w:sz w:val="18"/>
                <w:szCs w:val="18"/>
              </w:rPr>
              <w:t xml:space="preserve">Example:  </w:t>
            </w:r>
            <w:r>
              <w:rPr>
                <w:i/>
                <w:iCs/>
                <w:color w:val="5F6F80"/>
                <w:sz w:val="18"/>
                <w:szCs w:val="18"/>
              </w:rPr>
              <w:t xml:space="preserve">A cereal box or shoe box — it has length, width, and height</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Cubic units</w:t>
            </w:r>
            <w:r>
              <w:rPr>
                <w:i/>
                <w:iCs/>
                <w:color w:val="5F6F80"/>
                <w:sz w:val="19"/>
                <w:szCs w:val="19"/>
              </w:rPr>
              <w:t xml:space="preserve">   Unidades cúbicas</w:t>
            </w:r>
          </w:p>
          <w:p>
            <w:pPr>
              <w:spacing w:after="40"/>
            </w:pPr>
            <w:r>
              <w:rPr>
                <w:sz w:val="21"/>
                <w:szCs w:val="21"/>
              </w:rPr>
              <w:t xml:space="preserve">The units used to measure space inside, like cubic inches.</w:t>
            </w:r>
          </w:p>
          <w:p>
            <w:pPr>
              <w:spacing w:after="0"/>
            </w:pPr>
            <w:r>
              <w:rPr>
                <w:b/>
                <w:bCs/>
                <w:color w:val="1FA6A2"/>
                <w:sz w:val="18"/>
                <w:szCs w:val="18"/>
              </w:rPr>
              <w:t xml:space="preserve">Example:  </w:t>
            </w:r>
            <w:r>
              <w:rPr>
                <w:i/>
                <w:iCs/>
                <w:color w:val="5F6F80"/>
                <w:sz w:val="18"/>
                <w:szCs w:val="18"/>
              </w:rPr>
              <w:t xml:space="preserve">A tiny cube that is 1 in × 1 in × 1 in = 1 in³ (one cubic inch)</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Length, width, height</w:t>
            </w:r>
            <w:r>
              <w:rPr>
                <w:i/>
                <w:iCs/>
                <w:color w:val="5F6F80"/>
                <w:sz w:val="19"/>
                <w:szCs w:val="19"/>
              </w:rPr>
              <w:t xml:space="preserve">   Largo, ancho, altura</w:t>
            </w:r>
          </w:p>
          <w:p>
            <w:pPr>
              <w:spacing w:after="40"/>
            </w:pPr>
            <w:r>
              <w:rPr>
                <w:sz w:val="21"/>
                <w:szCs w:val="21"/>
              </w:rPr>
              <w:t xml:space="preserve">How long, how wide, and how tall a box is.</w:t>
            </w:r>
          </w:p>
          <w:p>
            <w:pPr>
              <w:spacing w:after="0"/>
            </w:pPr>
            <w:r>
              <w:rPr>
                <w:b/>
                <w:bCs/>
                <w:color w:val="1FA6A2"/>
                <w:sz w:val="18"/>
                <w:szCs w:val="18"/>
              </w:rPr>
              <w:t xml:space="preserve">Example:  </w:t>
            </w:r>
            <w:r>
              <w:rPr>
                <w:i/>
                <w:iCs/>
                <w:color w:val="5F6F80"/>
                <w:sz w:val="18"/>
                <w:szCs w:val="18"/>
              </w:rPr>
              <w:t xml:space="preserve">V = l × w × h: for a box 5 × 3 × 2, volume = 30 cubic units</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6953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1047750" cy="69532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Net</w:t>
            </w:r>
            <w:r>
              <w:rPr>
                <w:i/>
                <w:iCs/>
                <w:color w:val="5F6F80"/>
                <w:sz w:val="19"/>
                <w:szCs w:val="19"/>
              </w:rPr>
              <w:t xml:space="preserve">   Plantilla (desarrollo plano)</w:t>
            </w:r>
          </w:p>
          <w:p>
            <w:pPr>
              <w:spacing w:after="40"/>
            </w:pPr>
            <w:r>
              <w:rPr>
                <w:sz w:val="21"/>
                <w:szCs w:val="21"/>
              </w:rPr>
              <w:t xml:space="preserve">A flat shape that folds up into a solid.</w:t>
            </w:r>
          </w:p>
          <w:p>
            <w:pPr>
              <w:spacing w:after="0"/>
            </w:pPr>
            <w:r>
              <w:rPr>
                <w:b/>
                <w:bCs/>
                <w:color w:val="1FA6A2"/>
                <w:sz w:val="18"/>
                <w:szCs w:val="18"/>
              </w:rPr>
              <w:t xml:space="preserve">Example:  </w:t>
            </w:r>
            <w:r>
              <w:rPr>
                <w:i/>
                <w:iCs/>
                <w:color w:val="5F6F80"/>
                <w:sz w:val="18"/>
                <w:szCs w:val="18"/>
              </w:rPr>
              <w:t xml:space="preserve">A cross-shaped pattern of 6 rectangles folds into a rectangular box</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Edge</w:t>
            </w:r>
            <w:r>
              <w:rPr>
                <w:i/>
                <w:iCs/>
                <w:color w:val="5F6F80"/>
                <w:sz w:val="19"/>
                <w:szCs w:val="19"/>
              </w:rPr>
              <w:t xml:space="preserve">   Arista</w:t>
            </w:r>
          </w:p>
          <w:p>
            <w:pPr>
              <w:spacing w:after="40"/>
            </w:pPr>
            <w:r>
              <w:rPr>
                <w:sz w:val="21"/>
                <w:szCs w:val="21"/>
              </w:rPr>
              <w:t xml:space="preserve">The line where two flat sides of a solid meet.</w:t>
            </w:r>
          </w:p>
          <w:p>
            <w:pPr>
              <w:spacing w:after="0"/>
            </w:pPr>
            <w:r>
              <w:rPr>
                <w:b/>
                <w:bCs/>
                <w:color w:val="1FA6A2"/>
                <w:sz w:val="18"/>
                <w:szCs w:val="18"/>
              </w:rPr>
              <w:t xml:space="preserve">Example:  </w:t>
            </w:r>
            <w:r>
              <w:rPr>
                <w:i/>
                <w:iCs/>
                <w:color w:val="5F6F80"/>
                <w:sz w:val="18"/>
                <w:szCs w:val="18"/>
              </w:rPr>
              <w:t xml:space="preserve">A cube has 12 edges — 4 along the top, 4 along the bottom, 4 vertical</w:t>
            </w:r>
          </w:p>
        </w:tc>
      </w:tr>
    </w:tbl>
    <w:p>
      <w:pPr>
        <w:pStyle w:val="Heading1"/>
        <w:keepNext/>
        <w:keepLines/>
        <w:pBdr>
          <w:bottom w:val="single" w:color="1FA6A2" w:sz="14" w:space="6"/>
        </w:pBdr>
        <w:spacing w:after="140" w:before="300"/>
      </w:pPr>
      <w:r>
        <w:rPr>
          <w:b/>
          <w:bCs/>
          <w:color w:val="12355B"/>
          <w:sz w:val="30"/>
          <w:szCs w:val="30"/>
        </w:rPr>
        <w:t xml:space="preserve">Guided Notes</w:t>
      </w:r>
    </w:p>
    <w:p>
      <w:pPr>
        <w:spacing w:after="100"/>
      </w:pPr>
      <w:r>
        <w:rPr>
          <w:i/>
          <w:iCs/>
          <w:color w:val="5F6F80"/>
          <w:sz w:val="19"/>
          <w:szCs w:val="19"/>
        </w:rPr>
        <w:t xml:space="preserve">Fill in each blank as we go. Use the Word Bank to help you.</w:t>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40"/>
            </w:pPr>
            <w:r>
              <w:rPr>
                <w:b/>
                <w:bCs/>
                <w:color w:val="1FA6A2"/>
                <w:sz w:val="18"/>
                <w:szCs w:val="18"/>
              </w:rPr>
              <w:t xml:space="preserve">WORD BANK</w:t>
            </w:r>
          </w:p>
          <w:p>
            <w:pPr>
              <w:spacing w:after="80"/>
            </w:pPr>
            <w:r>
              <w:rPr>
                <w:b/>
                <w:bCs/>
                <w:sz w:val="21"/>
                <w:szCs w:val="21"/>
              </w:rPr>
              <w:t xml:space="preserve">Volume with Whole-Number Edges      •      Volume      •      Rectangular prism      •      Cubic units      •      Length, width, height      •      Net      •      Edge</w:t>
            </w:r>
          </w:p>
        </w:tc>
      </w:tr>
    </w:tbl>
    <w:p>
      <w:pPr>
        <w:spacing w:after="80"/>
      </w:pPr>
      <w:r>
        <w:t xml:space="preserve"/>
      </w:r>
    </w:p>
    <w:p>
      <w:pPr>
        <w:keepLines/>
        <w:spacing w:after="260" w:before="200"/>
      </w:pPr>
      <w:r>
        <w:rPr>
          <w:b/>
          <w:bCs/>
          <w:color w:val="12355B"/>
          <w:sz w:val="22"/>
          <w:szCs w:val="22"/>
        </w:rPr>
        <w:t xml:space="preserve">1.  </w:t>
      </w:r>
      <w:r>
        <w:rPr>
          <w:sz w:val="22"/>
          <w:szCs w:val="22"/>
        </w:rPr>
        <w:t xml:space="preserve">The number of unit cubes inside a prism, found with V = l × w × h, is the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2.  </w:t>
      </w:r>
      <w:r>
        <w:rPr>
          <w:sz w:val="22"/>
          <w:szCs w:val="22"/>
        </w:rPr>
        <w:t xml:space="preserve">The amount of space inside a three-dimensional solid is its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3.  </w:t>
      </w:r>
      <w:r>
        <w:rPr>
          <w:sz w:val="22"/>
          <w:szCs w:val="22"/>
        </w:rPr>
        <w:t xml:space="preserve">A solid with six rectangular faces, like a box, is a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4.  </w:t>
      </w:r>
      <w:r>
        <w:rPr>
          <w:sz w:val="22"/>
          <w:szCs w:val="22"/>
        </w:rPr>
        <w:t xml:space="preserve">The unit used to measure volume, like cubic centimeters, is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5.  </w:t>
      </w:r>
      <w:r>
        <w:rPr>
          <w:sz w:val="22"/>
          <w:szCs w:val="22"/>
        </w:rPr>
        <w:t xml:space="preserve">The three edge measurements of a rectangular prism are its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6.  </w:t>
      </w:r>
      <w:r>
        <w:rPr>
          <w:sz w:val="22"/>
          <w:szCs w:val="22"/>
        </w:rPr>
        <w:t xml:space="preserve">A flat pattern that folds up into a solid is a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7.  </w:t>
      </w:r>
      <w:r>
        <w:rPr>
          <w:sz w:val="22"/>
          <w:szCs w:val="22"/>
        </w:rPr>
        <w:t xml:space="preserve">A line segment where two faces of a solid meet is an </w:t>
      </w:r>
      <w:r>
        <w:rPr>
          <w:sz w:val="22"/>
          <w:szCs w:val="22"/>
        </w:rPr>
        <w:t xml:space="preserve">________________</w:t>
      </w:r>
      <w:r>
        <w:rPr>
          <w:sz w:val="22"/>
          <w:szCs w:val="22"/>
        </w:rPr>
        <w:t xml:space="preserve">.</w:t>
      </w:r>
    </w:p>
    <w:p>
      <w:pPr>
        <w:pStyle w:val="Heading1"/>
        <w:keepNext/>
        <w:keepLines/>
        <w:pBdr>
          <w:bottom w:val="single" w:color="1FA6A2" w:sz="14" w:space="6"/>
        </w:pBdr>
        <w:spacing w:after="140" w:before="300"/>
      </w:pPr>
      <w:r>
        <w:rPr>
          <w:b/>
          <w:bCs/>
          <w:color w:val="12355B"/>
          <w:sz w:val="30"/>
          <w:szCs w:val="30"/>
        </w:rPr>
        <w:t xml:space="preserve">Write About the Math</w:t>
      </w:r>
    </w:p>
    <w:p>
      <w:pPr>
        <w:spacing w:after="100"/>
      </w:pPr>
      <w:r>
        <w:rPr>
          <w:i/>
          <w:iCs/>
          <w:color w:val="5F6F80"/>
          <w:sz w:val="19"/>
          <w:szCs w:val="19"/>
        </w:rPr>
        <w:t xml:space="preserve">Use the support level you need. Every level answers the same math question.</w:t>
      </w:r>
    </w:p>
    <w:p>
      <w:pPr>
        <w:pStyle w:val="Heading2"/>
        <w:spacing w:after="80" w:before="180"/>
      </w:pPr>
      <w:r>
        <w:rPr>
          <w:b/>
          <w:bCs/>
          <w:color w:val="12355B"/>
          <w:sz w:val="24"/>
          <w:szCs w:val="24"/>
        </w:rPr>
        <w:t xml:space="preserve">1. Understand the Question</w:t>
      </w:r>
      <w:r>
        <w:rPr>
          <w:i/>
          <w:iCs/>
          <w:color w:val="B97A12"/>
          <w:sz w:val="19"/>
          <w:szCs w:val="19"/>
        </w:rPr>
        <w:t xml:space="preserve">   explain</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E6F4F3" w:color="auto" w:val="clear"/>
            <w:tcMar>
              <w:top w:type="dxa" w:w="120"/>
              <w:left w:type="dxa" w:w="180"/>
              <w:bottom w:type="dxa" w:w="120"/>
              <w:right w:type="dxa" w:w="180"/>
            </w:tcMar>
          </w:tcPr>
          <w:p>
            <w:pPr>
              <w:spacing w:after="60"/>
            </w:pPr>
            <w:r>
              <w:rPr>
                <w:color w:val="1A2733"/>
                <w:sz w:val="21"/>
                <w:szCs w:val="21"/>
              </w:rPr>
              <w:t xml:space="preserve">How many more cubic inches does the large box hold than the medium box?</w:t>
            </w:r>
          </w:p>
          <w:p>
            <w:pPr>
              <w:spacing w:after="0"/>
            </w:pPr>
            <w:r>
              <w:rPr>
                <w:b/>
                <w:bCs/>
                <w:color w:val="12355B"/>
                <w:sz w:val="20"/>
                <w:szCs w:val="20"/>
              </w:rPr>
              <w:t xml:space="preserve">Your job:  </w:t>
            </w:r>
            <w:r>
              <w:rPr>
                <w:sz w:val="20"/>
                <w:szCs w:val="20"/>
              </w:rPr>
              <w:t xml:space="preserve">Answer the question. Use math evidence. Explain how the evidence proves your answer.</w:t>
            </w:r>
            <w:r>
              <w:rPr>
                <w:i/>
                <w:iCs/>
                <w:color w:val="5F6F80"/>
                <w:sz w:val="18"/>
                <w:szCs w:val="18"/>
              </w:rPr>
              <w:br/>
              <w:t xml:space="preserve">Responde la pregunta. Usa evidencia matemática. Explica cómo la evidencia demuestra tu respuesta.</w:t>
            </w:r>
          </w:p>
        </w:tc>
      </w:tr>
    </w:tbl>
    <w:p>
      <w:pPr>
        <w:pStyle w:val="Heading2"/>
        <w:spacing w:after="80" w:before="180"/>
      </w:pPr>
      <w:r>
        <w:rPr>
          <w:b/>
          <w:bCs/>
          <w:color w:val="12355B"/>
          <w:sz w:val="24"/>
          <w:szCs w:val="24"/>
        </w:rPr>
        <w:t xml:space="preserve">2. Plan Your Math Words</w:t>
      </w:r>
      <w:r>
        <w:rPr>
          <w:i/>
          <w:iCs/>
          <w:color w:val="1FA6A2"/>
          <w:sz w:val="19"/>
          <w:szCs w:val="19"/>
        </w:rPr>
        <w:t xml:space="preserve">   check at least two</w:t>
      </w:r>
    </w:p>
    <w:p>
      <w:pPr>
        <w:spacing w:after="60"/>
      </w:pPr>
      <w:r>
        <w:rPr>
          <w:b/>
          <w:bCs/>
          <w:color w:val="1FA6A2"/>
          <w:sz w:val="22"/>
          <w:szCs w:val="22"/>
        </w:rPr>
        <w:t xml:space="preserve">☐  </w:t>
      </w:r>
      <w:r>
        <w:rPr>
          <w:b/>
          <w:bCs/>
          <w:color w:val="12355B"/>
          <w:sz w:val="20"/>
          <w:szCs w:val="20"/>
        </w:rPr>
        <w:t xml:space="preserve">Volume with Whole-Number Edges — </w:t>
      </w:r>
      <w:r>
        <w:rPr>
          <w:sz w:val="20"/>
          <w:szCs w:val="20"/>
        </w:rPr>
        <w:t xml:space="preserve">The number of unit cubes inside a rectangular prism. Formula: V = l × w × h.</w:t>
      </w:r>
      <w:r>
        <w:rPr>
          <w:i/>
          <w:iCs/>
          <w:color w:val="5F6F80"/>
          <w:sz w:val="18"/>
          <w:szCs w:val="18"/>
        </w:rPr>
        <w:br/>
        <w:t xml:space="preserve">Volumen con aristas de números enteros — La cantidad de cubos unitarios dentro de un prisma rectangular. Fórmula: V = l × w × h.</w:t>
      </w:r>
    </w:p>
    <w:p>
      <w:pPr>
        <w:spacing w:after="60"/>
      </w:pPr>
      <w:r>
        <w:rPr>
          <w:b/>
          <w:bCs/>
          <w:color w:val="1FA6A2"/>
          <w:sz w:val="22"/>
          <w:szCs w:val="22"/>
        </w:rPr>
        <w:t xml:space="preserve">☐  </w:t>
      </w:r>
      <w:r>
        <w:rPr>
          <w:b/>
          <w:bCs/>
          <w:color w:val="12355B"/>
          <w:sz w:val="20"/>
          <w:szCs w:val="20"/>
        </w:rPr>
        <w:t xml:space="preserve">Volume — </w:t>
      </w:r>
      <w:r>
        <w:rPr>
          <w:sz w:val="20"/>
          <w:szCs w:val="20"/>
        </w:rPr>
        <w:t xml:space="preserve">How much space is inside a solid shape.</w:t>
      </w:r>
      <w:r>
        <w:rPr>
          <w:i/>
          <w:iCs/>
          <w:color w:val="5F6F80"/>
          <w:sz w:val="18"/>
          <w:szCs w:val="18"/>
        </w:rPr>
        <w:br/>
        <w:t xml:space="preserve">Volumen — Cuánto espacio hay dentro de una figura sólida.</w:t>
      </w:r>
    </w:p>
    <w:p>
      <w:pPr>
        <w:spacing w:after="60"/>
      </w:pPr>
      <w:r>
        <w:rPr>
          <w:b/>
          <w:bCs/>
          <w:color w:val="1FA6A2"/>
          <w:sz w:val="22"/>
          <w:szCs w:val="22"/>
        </w:rPr>
        <w:t xml:space="preserve">☐  </w:t>
      </w:r>
      <w:r>
        <w:rPr>
          <w:b/>
          <w:bCs/>
          <w:color w:val="12355B"/>
          <w:sz w:val="20"/>
          <w:szCs w:val="20"/>
        </w:rPr>
        <w:t xml:space="preserve">Rectangular prism — </w:t>
      </w:r>
      <w:r>
        <w:rPr>
          <w:sz w:val="20"/>
          <w:szCs w:val="20"/>
        </w:rPr>
        <w:t xml:space="preserve">A solid box shape with six flat rectangle sides.</w:t>
      </w:r>
      <w:r>
        <w:rPr>
          <w:i/>
          <w:iCs/>
          <w:color w:val="5F6F80"/>
          <w:sz w:val="18"/>
          <w:szCs w:val="18"/>
        </w:rPr>
        <w:br/>
        <w:t xml:space="preserve">Prisma rectangular — Una figura sólida en forma de caja con seis lados rectangulares.</w:t>
      </w:r>
    </w:p>
    <w:p>
      <w:pPr>
        <w:spacing w:after="60"/>
      </w:pPr>
      <w:r>
        <w:rPr>
          <w:b/>
          <w:bCs/>
          <w:color w:val="1FA6A2"/>
          <w:sz w:val="22"/>
          <w:szCs w:val="22"/>
        </w:rPr>
        <w:t xml:space="preserve">☐  </w:t>
      </w:r>
      <w:r>
        <w:rPr>
          <w:b/>
          <w:bCs/>
          <w:color w:val="12355B"/>
          <w:sz w:val="20"/>
          <w:szCs w:val="20"/>
        </w:rPr>
        <w:t xml:space="preserve">Cubic units — </w:t>
      </w:r>
      <w:r>
        <w:rPr>
          <w:sz w:val="20"/>
          <w:szCs w:val="20"/>
        </w:rPr>
        <w:t xml:space="preserve">The units used to measure space inside, like cubic inches.</w:t>
      </w:r>
      <w:r>
        <w:rPr>
          <w:i/>
          <w:iCs/>
          <w:color w:val="5F6F80"/>
          <w:sz w:val="18"/>
          <w:szCs w:val="18"/>
        </w:rPr>
        <w:br/>
        <w:t xml:space="preserve">Unidades cúbicas — Las unidades para medir el espacio interior, como pulgadas cúbicas.</w:t>
      </w:r>
    </w:p>
    <w:p>
      <w:pPr>
        <w:spacing w:after="60"/>
      </w:pPr>
      <w:r>
        <w:rPr>
          <w:b/>
          <w:bCs/>
          <w:color w:val="1FA6A2"/>
          <w:sz w:val="22"/>
          <w:szCs w:val="22"/>
        </w:rPr>
        <w:t xml:space="preserve">☐  </w:t>
      </w:r>
      <w:r>
        <w:rPr>
          <w:b/>
          <w:bCs/>
          <w:color w:val="12355B"/>
          <w:sz w:val="20"/>
          <w:szCs w:val="20"/>
        </w:rPr>
        <w:t xml:space="preserve">Length, width, height — </w:t>
      </w:r>
      <w:r>
        <w:rPr>
          <w:sz w:val="20"/>
          <w:szCs w:val="20"/>
        </w:rPr>
        <w:t xml:space="preserve">How long, how wide, and how tall a box is.</w:t>
      </w:r>
      <w:r>
        <w:rPr>
          <w:i/>
          <w:iCs/>
          <w:color w:val="5F6F80"/>
          <w:sz w:val="18"/>
          <w:szCs w:val="18"/>
        </w:rPr>
        <w:br/>
        <w:t xml:space="preserve">Largo, ancho, altura — Qué tan largo, ancho y alto es una caja.</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F7FFFD" w:color="auto" w:val="clear"/>
            <w:tcMar>
              <w:top w:type="dxa" w:w="120"/>
              <w:left w:type="dxa" w:w="180"/>
              <w:bottom w:type="dxa" w:w="120"/>
              <w:right w:type="dxa" w:w="180"/>
            </w:tcMar>
          </w:tcPr>
          <w:p>
            <w:pPr>
              <w:spacing w:after="50"/>
            </w:pPr>
            <w:r>
              <w:rPr>
                <w:b/>
                <w:bCs/>
                <w:color w:val="1FA6A2"/>
                <w:sz w:val="20"/>
                <w:szCs w:val="20"/>
              </w:rPr>
              <w:t xml:space="preserve">Say it first:  </w:t>
            </w:r>
            <w:r>
              <w:rPr>
                <w:sz w:val="20"/>
                <w:szCs w:val="20"/>
              </w:rPr>
              <w:t xml:space="preserve">Say your idea to a partner or quietly to yourself before you write.</w:t>
            </w:r>
          </w:p>
          <w:p>
            <w:pPr>
              <w:spacing w:after="60"/>
            </w:pPr>
            <w:r>
              <w:rPr>
                <w:color w:val="1A2733"/>
                <w:sz w:val="21"/>
                <w:szCs w:val="21"/>
              </w:rPr>
              <w:t xml:space="preserve">The large box volume is ___ in³ because V = ___ × ___ × ___. The medium box volume is ___ in³. The large box holds ___ more cubic inches.</w:t>
            </w:r>
            <w:r>
              <w:rPr>
                <w:i/>
                <w:iCs/>
                <w:color w:val="5F6F80"/>
                <w:sz w:val="19"/>
                <w:szCs w:val="19"/>
              </w:rPr>
              <w:br/>
              <w:t xml:space="preserve">Di tu respuesta primero: Mi respuesta es ___ porque ___.</w:t>
            </w:r>
          </w:p>
        </w:tc>
      </w:tr>
    </w:tbl>
    <w:p>
      <w:pPr>
        <w:pStyle w:val="Heading2"/>
        <w:spacing w:after="80" w:before="180"/>
      </w:pPr>
      <w:r>
        <w:rPr>
          <w:b/>
          <w:bCs/>
          <w:color w:val="12355B"/>
          <w:sz w:val="24"/>
          <w:szCs w:val="24"/>
        </w:rPr>
        <w:t xml:space="preserve">3. Build Your Explanation</w:t>
      </w:r>
      <w:r>
        <w:rPr>
          <w:i/>
          <w:iCs/>
          <w:color w:val="B97A12"/>
          <w:sz w:val="19"/>
          <w:szCs w:val="19"/>
        </w:rPr>
        <w:t xml:space="preserve">   choose your support</w:t>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50"/>
            </w:pPr>
            <w:r>
              <w:rPr>
                <w:i/>
                <w:iCs/>
                <w:color w:val="5F6F80"/>
                <w:sz w:val="19"/>
                <w:szCs w:val="19"/>
              </w:rPr>
              <w:t xml:space="preserve">This model shows the parts of an explanation. It does not answer your writing question.</w:t>
            </w:r>
          </w:p>
          <w:p>
            <w:pPr>
              <w:spacing w:after="80"/>
            </w:pPr>
            <w:r>
              <w:rPr>
                <w:b/>
                <w:bCs/>
                <w:color w:val="12355B"/>
                <w:sz w:val="19"/>
                <w:szCs w:val="19"/>
              </w:rPr>
              <w:t xml:space="preserve">Claim:  </w:t>
            </w:r>
            <w:r>
              <w:rPr>
                <w:sz w:val="19"/>
                <w:szCs w:val="19"/>
              </w:rPr>
              <w:t xml:space="preserve">Volume measures space in three directions, so you need length, width, and height.</w:t>
            </w:r>
          </w:p>
          <w:p>
            <w:pPr>
              <w:spacing w:after="80"/>
            </w:pPr>
            <w:r>
              <w:rPr>
                <w:b/>
                <w:bCs/>
                <w:color w:val="12355B"/>
                <w:sz w:val="19"/>
                <w:szCs w:val="19"/>
              </w:rPr>
              <w:t xml:space="preserve">Evidence:  </w:t>
            </w:r>
            <w:r>
              <w:rPr>
                <w:sz w:val="19"/>
                <w:szCs w:val="19"/>
              </w:rPr>
              <w:t xml:space="preserve">Students explain that volume is three-dimensional, so all three edges (length, width, height) are needed; two measurements only give area of one face.</w:t>
            </w:r>
          </w:p>
          <w:p>
            <w:pPr>
              <w:spacing w:after="80"/>
            </w:pPr>
            <w:r>
              <w:rPr>
                <w:b/>
                <w:bCs/>
                <w:color w:val="12355B"/>
                <w:sz w:val="19"/>
                <w:szCs w:val="19"/>
              </w:rPr>
              <w:t xml:space="preserve">Reasoning:  </w:t>
            </w:r>
            <w:r>
              <w:rPr>
                <w:sz w:val="19"/>
                <w:szCs w:val="19"/>
              </w:rPr>
              <w:t xml:space="preserve">This evidence connects the definition of volume to the mathematical claim.</w:t>
            </w:r>
          </w:p>
        </w:tc>
      </w:tr>
    </w:tbl>
    <w:p>
      <w:pPr>
        <w:pStyle w:val="Heading2"/>
        <w:spacing w:after="80" w:before="180"/>
      </w:pPr>
      <w:r>
        <w:rPr>
          <w:b/>
          <w:bCs/>
          <w:color w:val="12355B"/>
          <w:sz w:val="24"/>
          <w:szCs w:val="24"/>
        </w:rPr>
        <w:t xml:space="preserve">Start</w:t>
      </w:r>
      <w:r>
        <w:rPr>
          <w:i/>
          <w:iCs/>
          <w:color w:val="1FA6A2"/>
          <w:sz w:val="19"/>
          <w:szCs w:val="19"/>
        </w:rPr>
        <w:t xml:space="preserve">   Most language support</w:t>
      </w:r>
    </w:p>
    <w:p>
      <w:pPr>
        <w:spacing w:after="60"/>
      </w:pPr>
      <w:r>
        <w:rPr>
          <w:color w:val="1A2733"/>
          <w:sz w:val="21"/>
          <w:szCs w:val="21"/>
        </w:rPr>
        <w:t xml:space="preserve">Complete the frames. Use the word bank.</w:t>
      </w:r>
      <w:r>
        <w:rPr>
          <w:i/>
          <w:iCs/>
          <w:color w:val="5F6F80"/>
          <w:sz w:val="19"/>
          <w:szCs w:val="19"/>
        </w:rPr>
        <w:br/>
        <w:t xml:space="preserve">Completa las oraciones. Usa el banco de palabras.</w:t>
      </w:r>
    </w:p>
    <w:p>
      <w:pPr>
        <w:spacing w:after="60"/>
      </w:pPr>
      <w:r>
        <w:rPr>
          <w:color w:val="1A2733"/>
          <w:sz w:val="21"/>
          <w:szCs w:val="21"/>
        </w:rPr>
        <w:t xml:space="preserve">The large box volume is ___ in³ because V = ___ × ___ × ___. The medium box volume is ___ in³. The large box holds ___ more cubic inches.</w:t>
      </w:r>
    </w:p>
    <w:p>
      <w:pPr>
        <w:spacing w:after="60"/>
      </w:pPr>
      <w:r>
        <w:rPr>
          <w:color w:val="1A2733"/>
          <w:sz w:val="21"/>
          <w:szCs w:val="21"/>
        </w:rPr>
        <w:t xml:space="preserve">My answer is ___.</w:t>
      </w:r>
      <w:r>
        <w:rPr>
          <w:i/>
          <w:iCs/>
          <w:color w:val="5F6F80"/>
          <w:sz w:val="19"/>
          <w:szCs w:val="19"/>
        </w:rPr>
        <w:br/>
        <w:t xml:space="preserve">Mi respuesta es ___.</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Build</w:t>
      </w:r>
      <w:r>
        <w:rPr>
          <w:i/>
          <w:iCs/>
          <w:color w:val="B97A12"/>
          <w:sz w:val="19"/>
          <w:szCs w:val="19"/>
        </w:rPr>
        <w:t xml:space="preserve">   Some language support</w:t>
      </w:r>
    </w:p>
    <w:p>
      <w:pPr>
        <w:spacing w:after="60"/>
      </w:pPr>
      <w:r>
        <w:rPr>
          <w:color w:val="1A2733"/>
          <w:sz w:val="21"/>
          <w:szCs w:val="21"/>
        </w:rPr>
        <w:t xml:space="preserve">Write two connected sentences. Use because, so, or but.</w:t>
      </w:r>
      <w:r>
        <w:rPr>
          <w:i/>
          <w:iCs/>
          <w:color w:val="5F6F80"/>
          <w:sz w:val="19"/>
          <w:szCs w:val="19"/>
        </w:rPr>
        <w:br/>
        <w:t xml:space="preserve">Escribe dos oraciones conectadas. Usa porque, entonces o pero.</w:t>
      </w:r>
    </w:p>
    <w:p>
      <w:pPr>
        <w:spacing w:after="60"/>
      </w:pPr>
      <w:r>
        <w:rPr>
          <w:color w:val="1A2733"/>
          <w:sz w:val="21"/>
          <w:szCs w:val="21"/>
        </w:rPr>
        <w:t xml:space="preserve">My claim is ___.</w:t>
      </w:r>
      <w:r>
        <w:rPr>
          <w:i/>
          <w:iCs/>
          <w:color w:val="5F6F80"/>
          <w:sz w:val="19"/>
          <w:szCs w:val="19"/>
        </w:rPr>
        <w:br/>
        <w:t xml:space="preserve">Mi afirmación es ___.</w:t>
      </w:r>
    </w:p>
    <w:p>
      <w:pPr>
        <w:spacing w:after="60"/>
      </w:pPr>
      <w:r>
        <w:rPr>
          <w:color w:val="1A2733"/>
          <w:sz w:val="21"/>
          <w:szCs w:val="21"/>
        </w:rPr>
        <w:t xml:space="preserve">I know because ___.</w:t>
      </w:r>
      <w:r>
        <w:rPr>
          <w:i/>
          <w:iCs/>
          <w:color w:val="5F6F80"/>
          <w:sz w:val="19"/>
          <w:szCs w:val="19"/>
        </w:rPr>
        <w:br/>
        <w:t xml:space="preserve">Lo sé porque ___.</w:t>
      </w:r>
    </w:p>
    <w:p>
      <w:pPr>
        <w:spacing w:after="60"/>
      </w:pPr>
      <w:r>
        <w:rPr>
          <w:color w:val="1A2733"/>
          <w:sz w:val="21"/>
          <w:szCs w:val="21"/>
        </w:rPr>
        <w:t xml:space="preserve">So ___.</w:t>
      </w:r>
      <w:r>
        <w:rPr>
          <w:i/>
          <w:iCs/>
          <w:color w:val="5F6F80"/>
          <w:sz w:val="19"/>
          <w:szCs w:val="19"/>
        </w:rPr>
        <w:br/>
        <w:t xml:space="preserve">Entonces ___.</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Explain</w:t>
      </w:r>
      <w:r>
        <w:rPr>
          <w:i/>
          <w:iCs/>
          <w:color w:val="B97A12"/>
          <w:sz w:val="19"/>
          <w:szCs w:val="19"/>
        </w:rPr>
        <w:t xml:space="preserve">   Light language support</w:t>
      </w:r>
    </w:p>
    <w:p>
      <w:pPr>
        <w:spacing w:after="60"/>
      </w:pPr>
      <w:r>
        <w:rPr>
          <w:color w:val="1A2733"/>
          <w:sz w:val="21"/>
          <w:szCs w:val="21"/>
        </w:rPr>
        <w:t xml:space="preserve">Write a claim, give math evidence, and explain your reasoning.</w:t>
      </w:r>
      <w:r>
        <w:rPr>
          <w:i/>
          <w:iCs/>
          <w:color w:val="5F6F80"/>
          <w:sz w:val="19"/>
          <w:szCs w:val="19"/>
        </w:rPr>
        <w:br/>
        <w:t xml:space="preserve">Escribe una afirmación, da evidencia matemática y explica tu razonamiento.</w:t>
      </w:r>
    </w:p>
    <w:p>
      <w:pPr>
        <w:spacing w:after="60"/>
      </w:pPr>
      <w:r>
        <w:rPr>
          <w:color w:val="1A2733"/>
          <w:sz w:val="21"/>
          <w:szCs w:val="21"/>
        </w:rPr>
        <w:t xml:space="preserve">My claim is ___.</w:t>
      </w:r>
      <w:r>
        <w:rPr>
          <w:i/>
          <w:iCs/>
          <w:color w:val="5F6F80"/>
          <w:sz w:val="19"/>
          <w:szCs w:val="19"/>
        </w:rPr>
        <w:br/>
        <w:t xml:space="preserve">Mi afirmación es ___.</w:t>
      </w:r>
    </w:p>
    <w:p>
      <w:pPr>
        <w:spacing w:after="60"/>
      </w:pPr>
      <w:r>
        <w:rPr>
          <w:color w:val="1A2733"/>
          <w:sz w:val="21"/>
          <w:szCs w:val="21"/>
        </w:rPr>
        <w:t xml:space="preserve">My math evidence is ___.</w:t>
      </w:r>
      <w:r>
        <w:rPr>
          <w:i/>
          <w:iCs/>
          <w:color w:val="5F6F80"/>
          <w:sz w:val="19"/>
          <w:szCs w:val="19"/>
        </w:rPr>
        <w:br/>
        <w:t xml:space="preserve">Mi evidencia matemática es ___.</w:t>
      </w:r>
    </w:p>
    <w:p>
      <w:pPr>
        <w:spacing w:after="60"/>
      </w:pPr>
      <w:r>
        <w:rPr>
          <w:color w:val="1A2733"/>
          <w:sz w:val="21"/>
          <w:szCs w:val="21"/>
        </w:rPr>
        <w:t xml:space="preserve">This proves ___ because ___.</w:t>
      </w:r>
      <w:r>
        <w:rPr>
          <w:i/>
          <w:iCs/>
          <w:color w:val="5F6F80"/>
          <w:sz w:val="19"/>
          <w:szCs w:val="19"/>
        </w:rPr>
        <w:br/>
        <w:t xml:space="preserve">Esto demuestra ___ porque ___.</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4. Check Your Explanation</w:t>
      </w:r>
      <w:r>
        <w:rPr>
          <w:i/>
          <w:iCs/>
          <w:color w:val="1FA6A2"/>
          <w:sz w:val="19"/>
          <w:szCs w:val="19"/>
        </w:rPr>
        <w:t xml:space="preserve">   five quick checks</w:t>
      </w:r>
    </w:p>
    <w:p>
      <w:pPr>
        <w:spacing w:after="80"/>
      </w:pPr>
      <w:r>
        <w:rPr>
          <w:b/>
          <w:bCs/>
          <w:color w:val="1FA6A2"/>
          <w:sz w:val="22"/>
          <w:szCs w:val="22"/>
        </w:rPr>
        <w:t xml:space="preserve">☐  </w:t>
      </w:r>
      <w:r>
        <w:rPr>
          <w:sz w:val="20"/>
          <w:szCs w:val="20"/>
        </w:rPr>
        <w:t xml:space="preserve">I answered the question.</w:t>
      </w:r>
      <w:r>
        <w:rPr>
          <w:i/>
          <w:iCs/>
          <w:color w:val="5F6F80"/>
          <w:sz w:val="18"/>
          <w:szCs w:val="18"/>
        </w:rPr>
        <w:br/>
        <w:t xml:space="preserve">Respondí la pregunta.</w:t>
      </w:r>
    </w:p>
    <w:p>
      <w:pPr>
        <w:spacing w:after="80"/>
      </w:pPr>
      <w:r>
        <w:rPr>
          <w:b/>
          <w:bCs/>
          <w:color w:val="1FA6A2"/>
          <w:sz w:val="22"/>
          <w:szCs w:val="22"/>
        </w:rPr>
        <w:t xml:space="preserve">☐  </w:t>
      </w:r>
      <w:r>
        <w:rPr>
          <w:sz w:val="20"/>
          <w:szCs w:val="20"/>
        </w:rPr>
        <w:t xml:space="preserve">I used math evidence: numbers, an equation, a model, or a comparison.</w:t>
      </w:r>
      <w:r>
        <w:rPr>
          <w:i/>
          <w:iCs/>
          <w:color w:val="5F6F80"/>
          <w:sz w:val="18"/>
          <w:szCs w:val="18"/>
        </w:rPr>
        <w:br/>
        <w:t xml:space="preserve">Usé evidencia matemática: números, una ecuación, un modelo o una comparación.</w:t>
      </w:r>
    </w:p>
    <w:p>
      <w:pPr>
        <w:spacing w:after="80"/>
      </w:pPr>
      <w:r>
        <w:rPr>
          <w:b/>
          <w:bCs/>
          <w:color w:val="1FA6A2"/>
          <w:sz w:val="22"/>
          <w:szCs w:val="22"/>
        </w:rPr>
        <w:t xml:space="preserve">☐  </w:t>
      </w:r>
      <w:r>
        <w:rPr>
          <w:sz w:val="20"/>
          <w:szCs w:val="20"/>
        </w:rPr>
        <w:t xml:space="preserve">I explained how the evidence proves my answer.</w:t>
      </w:r>
      <w:r>
        <w:rPr>
          <w:i/>
          <w:iCs/>
          <w:color w:val="5F6F80"/>
          <w:sz w:val="18"/>
          <w:szCs w:val="18"/>
        </w:rPr>
        <w:br/>
        <w:t xml:space="preserve">Expliqué cómo la evidencia demuestra mi respuesta.</w:t>
      </w:r>
    </w:p>
    <w:p>
      <w:pPr>
        <w:spacing w:after="80"/>
      </w:pPr>
      <w:r>
        <w:rPr>
          <w:b/>
          <w:bCs/>
          <w:color w:val="1FA6A2"/>
          <w:sz w:val="22"/>
          <w:szCs w:val="22"/>
        </w:rPr>
        <w:t xml:space="preserve">☐  </w:t>
      </w:r>
      <w:r>
        <w:rPr>
          <w:sz w:val="20"/>
          <w:szCs w:val="20"/>
        </w:rPr>
        <w:t xml:space="preserve">I used at least two math words.</w:t>
      </w:r>
      <w:r>
        <w:rPr>
          <w:i/>
          <w:iCs/>
          <w:color w:val="5F6F80"/>
          <w:sz w:val="18"/>
          <w:szCs w:val="18"/>
        </w:rPr>
        <w:br/>
        <w:t xml:space="preserve">Usé por lo menos dos palabras matemáticas.</w:t>
      </w:r>
    </w:p>
    <w:p>
      <w:pPr>
        <w:spacing w:after="80"/>
      </w:pPr>
      <w:r>
        <w:rPr>
          <w:b/>
          <w:bCs/>
          <w:color w:val="1FA6A2"/>
          <w:sz w:val="22"/>
          <w:szCs w:val="22"/>
        </w:rPr>
        <w:t xml:space="preserve">☐  </w:t>
      </w:r>
      <w:r>
        <w:rPr>
          <w:sz w:val="20"/>
          <w:szCs w:val="20"/>
        </w:rPr>
        <w:t xml:space="preserve">I reread complete sentences and punctuation.</w:t>
      </w:r>
      <w:r>
        <w:rPr>
          <w:i/>
          <w:iCs/>
          <w:color w:val="5F6F80"/>
          <w:sz w:val="18"/>
          <w:szCs w:val="18"/>
        </w:rPr>
        <w:br/>
        <w:t xml:space="preserve">Volví a leer mis oraciones completas y la puntuación.</w:t>
      </w:r>
    </w:p>
    <w:p>
      <w:pPr>
        <w:pStyle w:val="Heading1"/>
        <w:keepNext/>
        <w:keepLines/>
        <w:pBdr>
          <w:bottom w:val="single" w:color="1FA6A2" w:sz="14" w:space="6"/>
        </w:pBdr>
        <w:spacing w:after="140" w:before="300"/>
      </w:pPr>
      <w:r>
        <w:rPr>
          <w:b/>
          <w:bCs/>
          <w:color w:val="12355B"/>
          <w:sz w:val="30"/>
          <w:szCs w:val="30"/>
        </w:rPr>
        <w:t xml:space="preserve">Worked Example</w:t>
      </w:r>
    </w:p>
    <w:p>
      <w:pPr>
        <w:pStyle w:val="Heading2"/>
        <w:spacing w:after="80" w:before="180"/>
      </w:pPr>
      <w:r>
        <w:rPr>
          <w:b/>
          <w:bCs/>
          <w:color w:val="12355B"/>
          <w:sz w:val="24"/>
          <w:szCs w:val="24"/>
        </w:rPr>
        <w:t xml:space="preserve">Watch &amp; Read</w:t>
      </w:r>
      <w:r>
        <w:rPr>
          <w:i/>
          <w:iCs/>
          <w:color w:val="1FA6A2"/>
          <w:sz w:val="19"/>
          <w:szCs w:val="19"/>
        </w:rPr>
        <w:t xml:space="preserve">   I Do — follow along with your teacher</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E6F4F3" w:color="auto" w:val="clear"/>
            <w:tcMar>
              <w:top w:type="dxa" w:w="120"/>
              <w:left w:type="dxa" w:w="180"/>
              <w:bottom w:type="dxa" w:w="120"/>
              <w:right w:type="dxa" w:w="180"/>
            </w:tcMar>
          </w:tcPr>
          <w:p>
            <w:pPr>
              <w:spacing w:after="60"/>
            </w:pPr>
            <w:r>
              <w:rPr>
                <w:b/>
                <w:bCs/>
                <w:color w:val="12355B"/>
                <w:sz w:val="22"/>
                <w:szCs w:val="22"/>
              </w:rPr>
              <w:t xml:space="preserve">Time Capsule Project</w:t>
            </w:r>
          </w:p>
          <w:p>
            <w:pPr>
              <w:spacing w:after="0"/>
            </w:pPr>
            <w:r>
              <w:rPr>
                <w:sz w:val="21"/>
                <w:szCs w:val="21"/>
              </w:rPr>
              <w:t xml:space="preserve">Your team is building time capsule containers to store class memories. Each container is a rectangular prism, and you need to figure out how much each one can hold. That means calculating the volume using whole number dimensions!</w:t>
            </w:r>
          </w:p>
        </w:tc>
      </w:tr>
    </w:tbl>
    <w:p>
      <w:pPr>
        <w:spacing w:after="80"/>
      </w:pPr>
      <w:r>
        <w:t xml:space="preserve"/>
      </w:r>
    </w:p>
    <w:p>
      <w:pPr>
        <w:spacing w:after="50" w:before="60"/>
      </w:pPr>
      <w:r>
        <w:rPr>
          <w:b/>
          <w:bCs/>
          <w:color w:val="12355B"/>
          <w:sz w:val="21"/>
          <w:szCs w:val="21"/>
        </w:rPr>
        <w:t xml:space="preserve">Think about:</w:t>
      </w:r>
    </w:p>
    <w:p>
      <w:pPr>
        <w:spacing w:after="40"/>
        <w:ind w:left="300"/>
      </w:pPr>
      <w:r>
        <w:rPr>
          <w:sz w:val="20"/>
          <w:szCs w:val="20"/>
        </w:rPr>
        <w:t xml:space="preserve">•  What three measurements do you need to find the volume of a box?</w:t>
      </w:r>
    </w:p>
    <w:p>
      <w:pPr>
        <w:spacing w:after="40"/>
        <w:ind w:left="300"/>
      </w:pPr>
      <w:r>
        <w:rPr>
          <w:sz w:val="20"/>
          <w:szCs w:val="20"/>
        </w:rPr>
        <w:t xml:space="preserve">•  What does volume tell us about a container?</w:t>
      </w:r>
    </w:p>
    <w:p>
      <w:pPr>
        <w:spacing w:after="40"/>
        <w:ind w:left="300"/>
      </w:pPr>
      <w:r>
        <w:rPr>
          <w:sz w:val="20"/>
          <w:szCs w:val="20"/>
        </w:rPr>
        <w:t xml:space="preserve">•  How is volume different from the area of one face?</w:t>
      </w:r>
    </w:p>
    <w:p>
      <w:pPr>
        <w:spacing w:after="40"/>
        <w:ind w:left="300"/>
      </w:pPr>
      <w:r>
        <w:rPr>
          <w:sz w:val="20"/>
          <w:szCs w:val="20"/>
        </w:rPr>
        <w:t xml:space="preserve">•  If two containers have the same volume, must they have the same shape?</w:t>
      </w:r>
    </w:p>
    <w:p>
      <w:pPr>
        <w:spacing w:after="40"/>
        <w:ind w:left="300"/>
      </w:pPr>
      <w:r>
        <w:rPr>
          <w:sz w:val="20"/>
          <w:szCs w:val="20"/>
        </w:rPr>
        <w:t xml:space="preserve">•  What happens to the volume if you double just one dimension?</w:t>
      </w:r>
    </w:p>
    <w:p>
      <w:pPr>
        <w:pStyle w:val="Heading2"/>
        <w:spacing w:after="80" w:before="180"/>
      </w:pPr>
      <w:r>
        <w:rPr>
          <w:b/>
          <w:bCs/>
          <w:color w:val="12355B"/>
          <w:sz w:val="24"/>
          <w:szCs w:val="24"/>
        </w:rPr>
        <w:t xml:space="preserve">Solved Example</w:t>
      </w:r>
      <w:r>
        <w:rPr>
          <w:i/>
          <w:iCs/>
          <w:color w:val="1FA6A2"/>
          <w:sz w:val="19"/>
          <w:szCs w:val="19"/>
        </w:rPr>
        <w:t xml:space="preserve">   I Do — watch each step</w:t>
      </w:r>
    </w:p>
    <w:p>
      <w:pPr>
        <w:keepNext/>
        <w:spacing w:after="40"/>
      </w:pPr>
      <w:r>
        <w:rPr>
          <w:b/>
          <w:bCs/>
          <w:color w:val="12355B"/>
          <w:sz w:val="21"/>
          <w:szCs w:val="21"/>
        </w:rPr>
        <w:t xml:space="preserve">Problem:  </w:t>
      </w:r>
      <w:r>
        <w:rPr>
          <w:sz w:val="21"/>
          <w:szCs w:val="21"/>
        </w:rPr>
        <w:t xml:space="preserve">What is the volume of a rectangular prism with l = 7 in, w = 3 in, h = 4 in?</w:t>
      </w:r>
    </w:p>
    <w:p>
      <w:pPr>
        <w:spacing w:after="30"/>
        <w:ind w:left="420"/>
      </w:pPr>
      <w:r>
        <w:rPr>
          <w:sz w:val="20"/>
          <w:szCs w:val="20"/>
        </w:rPr>
        <w:t xml:space="preserve">A)  84 in³</w:t>
      </w:r>
    </w:p>
    <w:p>
      <w:pPr>
        <w:spacing w:after="30"/>
        <w:ind w:left="420"/>
      </w:pPr>
      <w:r>
        <w:rPr>
          <w:sz w:val="20"/>
          <w:szCs w:val="20"/>
        </w:rPr>
        <w:t xml:space="preserve">B)  14 in³</w:t>
      </w:r>
    </w:p>
    <w:p>
      <w:pPr>
        <w:spacing w:after="30"/>
        <w:ind w:left="420"/>
      </w:pPr>
      <w:r>
        <w:rPr>
          <w:sz w:val="20"/>
          <w:szCs w:val="20"/>
        </w:rPr>
        <w:t xml:space="preserve">C)  84 in²</w:t>
      </w:r>
    </w:p>
    <w:p>
      <w:pPr>
        <w:spacing w:after="30"/>
        <w:ind w:left="420"/>
      </w:pPr>
      <w:r>
        <w:rPr>
          <w:sz w:val="20"/>
          <w:szCs w:val="20"/>
        </w:rPr>
        <w:t xml:space="preserve">D)  42 in³</w:t>
      </w:r>
    </w:p>
    <w:p>
      <w:pPr>
        <w:spacing w:after="20" w:before="50"/>
      </w:pPr>
      <w:r>
        <w:rPr>
          <w:b/>
          <w:bCs/>
          <w:color w:val="1FA6A2"/>
          <w:sz w:val="21"/>
          <w:szCs w:val="21"/>
        </w:rPr>
        <w:t xml:space="preserve">Step 1:  </w:t>
      </w:r>
      <w:r>
        <w:rPr>
          <w:sz w:val="21"/>
          <w:szCs w:val="21"/>
        </w:rPr>
        <w:t xml:space="preserve">V = l × w × h = 7 × 3 × 4 = 84 cubic inches.</w:t>
      </w:r>
    </w:p>
    <w:p>
      <w:pPr>
        <w:spacing w:after="40" w:before="60"/>
      </w:pPr>
      <w:r>
        <w:rPr>
          <w:b/>
          <w:bCs/>
          <w:color w:val="12355B"/>
          <w:sz w:val="21"/>
          <w:szCs w:val="21"/>
        </w:rPr>
        <w:t xml:space="preserve">Answer:  </w:t>
      </w:r>
      <w:r>
        <w:rPr>
          <w:b/>
          <w:bCs/>
          <w:sz w:val="21"/>
          <w:szCs w:val="21"/>
        </w:rPr>
        <w:t xml:space="preserve">A. 84 in³</w:t>
      </w:r>
    </w:p>
    <w:p>
      <w:pPr>
        <w:pStyle w:val="Heading1"/>
        <w:keepNext/>
        <w:keepLines/>
        <w:pBdr>
          <w:bottom w:val="single" w:color="1FA6A2" w:sz="14" w:space="6"/>
        </w:pBdr>
        <w:spacing w:after="140" w:before="300"/>
      </w:pPr>
      <w:r>
        <w:rPr>
          <w:b/>
          <w:bCs/>
          <w:color w:val="12355B"/>
          <w:sz w:val="30"/>
          <w:szCs w:val="30"/>
        </w:rPr>
        <w:t xml:space="preserve">Guided Practice</w:t>
      </w:r>
    </w:p>
    <w:p>
      <w:pPr>
        <w:pStyle w:val="Heading2"/>
        <w:spacing w:after="80" w:before="180"/>
      </w:pPr>
      <w:r>
        <w:rPr>
          <w:b/>
          <w:bCs/>
          <w:color w:val="12355B"/>
          <w:sz w:val="24"/>
          <w:szCs w:val="24"/>
        </w:rPr>
        <w:t xml:space="preserve">Solve Together</w:t>
      </w:r>
      <w:r>
        <w:rPr>
          <w:i/>
          <w:iCs/>
          <w:color w:val="6B4FA0"/>
          <w:sz w:val="19"/>
          <w:szCs w:val="19"/>
        </w:rPr>
        <w:t xml:space="preserve">   We Do — work with your class</w:t>
      </w:r>
    </w:p>
    <w:p>
      <w:pPr>
        <w:keepNext/>
        <w:spacing w:after="40" w:before="40"/>
      </w:pPr>
      <w:r>
        <w:rPr>
          <w:b/>
          <w:bCs/>
          <w:color w:val="12355B"/>
          <w:sz w:val="21"/>
          <w:szCs w:val="21"/>
        </w:rPr>
        <w:t xml:space="preserve">Problem:  </w:t>
      </w:r>
      <w:r>
        <w:rPr>
          <w:sz w:val="21"/>
          <w:szCs w:val="21"/>
        </w:rPr>
        <w:t xml:space="preserve">A time capsule box has a volume of 120 cm³. Its length is 10 cm and width is 4 cm. What is its height?</w:t>
      </w:r>
    </w:p>
    <w:p>
      <w:pPr>
        <w:spacing w:after="30"/>
        <w:ind w:left="420"/>
      </w:pPr>
      <w:r>
        <w:rPr>
          <w:sz w:val="20"/>
          <w:szCs w:val="20"/>
        </w:rPr>
        <w:t xml:space="preserve">A)  3 cm</w:t>
      </w:r>
    </w:p>
    <w:p>
      <w:pPr>
        <w:spacing w:after="30"/>
        <w:ind w:left="420"/>
      </w:pPr>
      <w:r>
        <w:rPr>
          <w:sz w:val="20"/>
          <w:szCs w:val="20"/>
        </w:rPr>
        <w:t xml:space="preserve">B)  6 cm</w:t>
      </w:r>
    </w:p>
    <w:p>
      <w:pPr>
        <w:spacing w:after="30"/>
        <w:ind w:left="420"/>
      </w:pPr>
      <w:r>
        <w:rPr>
          <w:sz w:val="20"/>
          <w:szCs w:val="20"/>
        </w:rPr>
        <w:t xml:space="preserve">C)  4 cm</w:t>
      </w:r>
    </w:p>
    <w:p>
      <w:pPr>
        <w:spacing w:after="30"/>
        <w:ind w:left="420"/>
      </w:pPr>
      <w:r>
        <w:rPr>
          <w:sz w:val="20"/>
          <w:szCs w:val="20"/>
        </w:rPr>
        <w:t xml:space="preserve">D)  12 cm</w:t>
      </w:r>
    </w:p>
    <w:p>
      <w:pPr>
        <w:keepNext/>
        <w:spacing w:after="0" w:before="50"/>
      </w:pPr>
      <w:r>
        <w:rPr>
          <w:b/>
          <w:bCs/>
          <w:color w:val="6B4FA0"/>
          <w:sz w:val="21"/>
          <w:szCs w:val="21"/>
        </w:rPr>
        <w:t xml:space="preserve">Step 1:</w:t>
      </w:r>
    </w:p>
    <w:p>
      <w:pPr>
        <w:pBdr>
          <w:bottom w:val="single" w:color="AFBECC" w:sz="6"/>
        </w:pBdr>
        <w:spacing w:after="30" w:before="150"/>
      </w:pPr>
      <w:r>
        <w:t xml:space="preserve"/>
      </w:r>
    </w:p>
    <w:p>
      <w:pPr>
        <w:keepNext/>
        <w:spacing w:after="0" w:before="50"/>
      </w:pPr>
      <w:r>
        <w:rPr>
          <w:b/>
          <w:bCs/>
          <w:color w:val="6B4FA0"/>
          <w:sz w:val="21"/>
          <w:szCs w:val="21"/>
        </w:rPr>
        <w:t xml:space="preserve">Step 2:</w:t>
      </w:r>
    </w:p>
    <w:p>
      <w:pPr>
        <w:pBdr>
          <w:bottom w:val="single" w:color="AFBECC" w:sz="6"/>
        </w:pBdr>
        <w:spacing w:after="30" w:before="150"/>
      </w:pPr>
      <w:r>
        <w:t xml:space="preserve"/>
      </w:r>
    </w:p>
    <w:p>
      <w:pPr>
        <w:keepNext/>
        <w:spacing w:after="0" w:before="60"/>
      </w:pPr>
      <w:r>
        <w:rPr>
          <w:b/>
          <w:bCs/>
          <w:color w:val="12355B"/>
          <w:sz w:val="21"/>
          <w:szCs w:val="21"/>
        </w:rPr>
        <w:t xml:space="preserve">Answer:</w:t>
      </w:r>
    </w:p>
    <w:p>
      <w:pPr>
        <w:pBdr>
          <w:bottom w:val="single" w:color="AFBECC" w:sz="6"/>
        </w:pBdr>
        <w:spacing w:after="30" w:before="150"/>
      </w:pPr>
      <w:r>
        <w:t xml:space="preserve"/>
      </w:r>
    </w:p>
    <w:p>
      <w:pPr>
        <w:spacing w:after="80"/>
      </w:pPr>
      <w:r>
        <w:t xml:space="preserve"/>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60"/>
            </w:pPr>
            <w:r>
              <w:rPr>
                <w:sz w:val="21"/>
                <w:szCs w:val="21"/>
              </w:rPr>
              <w:t xml:space="preserve">A moving company uses rectangular boxes. A large box is 24 inches long, 18 inches wide, and 18 inches tall. A medium box is 18 inches long, 14 inches wide, and 12 inches tall.</w:t>
            </w:r>
          </w:p>
          <w:p>
            <w:pPr>
              <w:spacing w:after="0"/>
            </w:pPr>
            <w:r>
              <w:rPr>
                <w:b/>
                <w:bCs/>
                <w:color w:val="12355B"/>
                <w:sz w:val="21"/>
                <w:szCs w:val="21"/>
              </w:rPr>
              <w:t xml:space="preserve">How many more cubic inches does the large box hold than the medium box?</w:t>
            </w:r>
          </w:p>
        </w:tc>
      </w:tr>
    </w:tbl>
    <w:p>
      <w:pPr>
        <w:spacing w:after="60"/>
      </w:pPr>
      <w:r>
        <w:t xml:space="preserve"/>
      </w:r>
    </w:p>
    <w:p>
      <w:pPr>
        <w:spacing w:after="80"/>
      </w:pPr>
      <w:r>
        <w:rPr>
          <w:b/>
          <w:bCs/>
          <w:color w:val="6B4FA0"/>
          <w:sz w:val="20"/>
          <w:szCs w:val="20"/>
        </w:rPr>
        <w:t xml:space="preserve">Sentence frame:  </w:t>
      </w:r>
      <w:r>
        <w:rPr>
          <w:i/>
          <w:iCs/>
          <w:sz w:val="20"/>
          <w:szCs w:val="20"/>
        </w:rPr>
        <w:t xml:space="preserve">The large box volume is ___ in³ because V = ___ × ___ × ___. The medium box volume is ___ in³. The large box holds ___ more cubic inches.</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FFFFF"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spacing w:after="80"/>
      </w:pPr>
      <w:r>
        <w:t xml:space="preserve"/>
      </w:r>
    </w:p>
    <w:p>
      <w:pPr>
        <w:pStyle w:val="Heading2"/>
        <w:spacing w:after="80" w:before="180"/>
      </w:pPr>
      <w:r>
        <w:rPr>
          <w:b/>
          <w:bCs/>
          <w:color w:val="12355B"/>
          <w:sz w:val="24"/>
          <w:szCs w:val="24"/>
        </w:rPr>
        <w:t xml:space="preserve">Turn &amp; Talk</w:t>
      </w:r>
      <w:r>
        <w:rPr>
          <w:i/>
          <w:iCs/>
          <w:color w:val="1FA6A2"/>
          <w:sz w:val="19"/>
          <w:szCs w:val="19"/>
        </w:rPr>
        <w:t xml:space="preserve">   discuss with a partner</w:t>
      </w:r>
    </w:p>
    <w:p>
      <w:pPr>
        <w:spacing w:after="40" w:before="80"/>
      </w:pPr>
      <w:r>
        <w:rPr>
          <w:b/>
          <w:bCs/>
          <w:color w:val="12355B"/>
          <w:sz w:val="21"/>
          <w:szCs w:val="21"/>
        </w:rPr>
        <w:t xml:space="preserve">1. </w:t>
      </w:r>
      <w:r>
        <w:rPr>
          <w:b/>
          <w:bCs/>
          <w:color w:val="6B4FA0"/>
          <w:sz w:val="19"/>
          <w:szCs w:val="19"/>
        </w:rPr>
        <w:t xml:space="preserve">[Launch] </w:t>
      </w:r>
      <w:r>
        <w:rPr>
          <w:b/>
          <w:bCs/>
          <w:sz w:val="21"/>
          <w:szCs w:val="21"/>
        </w:rPr>
        <w:t xml:space="preserve">Your time capsule container is a rectangular prism. To find how much it can hold, why do you need three measurements (length, width, and height) instead of just one or two?</w:t>
      </w:r>
    </w:p>
    <w:p>
      <w:pPr>
        <w:spacing w:after="60"/>
      </w:pPr>
      <w:r>
        <w:rPr>
          <w:color w:val="1A2733"/>
          <w:sz w:val="21"/>
          <w:szCs w:val="21"/>
        </w:rPr>
        <w:t xml:space="preserve">Start with:  I need three measurements because volume fills space in ___ directions.</w:t>
      </w:r>
      <w:r>
        <w:rPr>
          <w:i/>
          <w:iCs/>
          <w:color w:val="5F6F80"/>
          <w:sz w:val="19"/>
          <w:szCs w:val="19"/>
        </w:rPr>
        <w:br/>
        <w:t xml:space="preserve">Necesito tres medidas porque el volumen llena el espacio en ___ direcciones.</w:t>
      </w:r>
    </w:p>
    <w:p>
      <w:pPr>
        <w:spacing w:after="80"/>
      </w:pPr>
      <w:r>
        <w:rPr>
          <w:b/>
          <w:bCs/>
          <w:color w:val="12355B"/>
          <w:sz w:val="19"/>
          <w:szCs w:val="19"/>
        </w:rPr>
        <w:t xml:space="preserve">Word bank:  </w:t>
      </w:r>
      <w:r>
        <w:rPr>
          <w:color w:val="1FA6A2"/>
          <w:sz w:val="19"/>
          <w:szCs w:val="19"/>
        </w:rPr>
        <w:t xml:space="preserve">volume,  length,  width,  height,  rectangular prism</w:t>
      </w:r>
    </w:p>
    <w:p>
      <w:pPr>
        <w:spacing w:after="40" w:before="80"/>
      </w:pPr>
      <w:r>
        <w:rPr>
          <w:b/>
          <w:bCs/>
          <w:color w:val="12355B"/>
          <w:sz w:val="21"/>
          <w:szCs w:val="21"/>
        </w:rPr>
        <w:t xml:space="preserve">2. </w:t>
      </w:r>
      <w:r>
        <w:rPr>
          <w:b/>
          <w:bCs/>
          <w:color w:val="6B4FA0"/>
          <w:sz w:val="19"/>
          <w:szCs w:val="19"/>
        </w:rPr>
        <w:t xml:space="preserve">[Explore] </w:t>
      </w:r>
      <w:r>
        <w:rPr>
          <w:b/>
          <w:bCs/>
          <w:sz w:val="21"/>
          <w:szCs w:val="21"/>
        </w:rPr>
        <w:t xml:space="preserve">Container C is 8 × 3 × 4 and Container B is 5 × 5 × 2. How did you count or multiply the unit cubes to find each volume, and which holds more?</w:t>
      </w:r>
    </w:p>
    <w:p>
      <w:pPr>
        <w:spacing w:after="60"/>
      </w:pPr>
      <w:r>
        <w:rPr>
          <w:color w:val="1A2733"/>
          <w:sz w:val="21"/>
          <w:szCs w:val="21"/>
        </w:rPr>
        <w:t xml:space="preserve">Start with:  I found the volume by multiplying ___ × ___ × ___, which equals ___ cubic units.</w:t>
      </w:r>
      <w:r>
        <w:rPr>
          <w:i/>
          <w:iCs/>
          <w:color w:val="5F6F80"/>
          <w:sz w:val="19"/>
          <w:szCs w:val="19"/>
        </w:rPr>
        <w:br/>
        <w:t xml:space="preserve">Hallé el volumen multiplicando ___ × ___ × ___, que es ___ unidades cúbicas.</w:t>
      </w:r>
    </w:p>
    <w:p>
      <w:pPr>
        <w:spacing w:after="80"/>
      </w:pPr>
      <w:r>
        <w:rPr>
          <w:b/>
          <w:bCs/>
          <w:color w:val="12355B"/>
          <w:sz w:val="19"/>
          <w:szCs w:val="19"/>
        </w:rPr>
        <w:t xml:space="preserve">Word bank:  </w:t>
      </w:r>
      <w:r>
        <w:rPr>
          <w:color w:val="1FA6A2"/>
          <w:sz w:val="19"/>
          <w:szCs w:val="19"/>
        </w:rPr>
        <w:t xml:space="preserve">volume,  cubic units,  length,  width,  height,  rectangular prism</w:t>
      </w:r>
    </w:p>
    <w:p>
      <w:pPr>
        <w:spacing w:after="40" w:before="80"/>
      </w:pPr>
      <w:r>
        <w:rPr>
          <w:b/>
          <w:bCs/>
          <w:color w:val="12355B"/>
          <w:sz w:val="21"/>
          <w:szCs w:val="21"/>
        </w:rPr>
        <w:t xml:space="preserve">3. </w:t>
      </w:r>
      <w:r>
        <w:rPr>
          <w:b/>
          <w:bCs/>
          <w:color w:val="6B4FA0"/>
          <w:sz w:val="19"/>
          <w:szCs w:val="19"/>
        </w:rPr>
        <w:t xml:space="preserve">[Connect] </w:t>
      </w:r>
      <w:r>
        <w:rPr>
          <w:b/>
          <w:bCs/>
          <w:sz w:val="21"/>
          <w:szCs w:val="21"/>
        </w:rPr>
        <w:t xml:space="preserve">A moving company's large box is 24 × 18 × 18 in and its medium box is 18 × 14 × 12 in. Talk through how you would find how many more cubic inches the large box holds.</w:t>
      </w:r>
    </w:p>
    <w:p>
      <w:pPr>
        <w:spacing w:after="60"/>
      </w:pPr>
      <w:r>
        <w:rPr>
          <w:color w:val="1A2733"/>
          <w:sz w:val="21"/>
          <w:szCs w:val="21"/>
        </w:rPr>
        <w:t xml:space="preserve">Start with:  The large box volume is ___ in³ because 24 × 18 × 18 = ___.</w:t>
      </w:r>
      <w:r>
        <w:rPr>
          <w:i/>
          <w:iCs/>
          <w:color w:val="5F6F80"/>
          <w:sz w:val="19"/>
          <w:szCs w:val="19"/>
        </w:rPr>
        <w:br/>
        <w:t xml:space="preserve">El volumen de la caja grande es ___ in³ porque 24 × 18 × 18 = ___.</w:t>
      </w:r>
    </w:p>
    <w:p>
      <w:pPr>
        <w:spacing w:after="80"/>
      </w:pPr>
      <w:r>
        <w:rPr>
          <w:b/>
          <w:bCs/>
          <w:color w:val="12355B"/>
          <w:sz w:val="19"/>
          <w:szCs w:val="19"/>
        </w:rPr>
        <w:t xml:space="preserve">Word bank:  </w:t>
      </w:r>
      <w:r>
        <w:rPr>
          <w:color w:val="1FA6A2"/>
          <w:sz w:val="19"/>
          <w:szCs w:val="19"/>
        </w:rPr>
        <w:t xml:space="preserve">volume,  cubic units,  rectangular prism,  length,  width,  height</w:t>
      </w:r>
    </w:p>
    <w:p>
      <w:pPr>
        <w:spacing w:after="40" w:before="80"/>
      </w:pPr>
      <w:r>
        <w:rPr>
          <w:b/>
          <w:bCs/>
          <w:color w:val="12355B"/>
          <w:sz w:val="21"/>
          <w:szCs w:val="21"/>
        </w:rPr>
        <w:t xml:space="preserve">4. </w:t>
      </w:r>
      <w:r>
        <w:rPr>
          <w:b/>
          <w:bCs/>
          <w:color w:val="6B4FA0"/>
          <w:sz w:val="19"/>
          <w:szCs w:val="19"/>
        </w:rPr>
        <w:t xml:space="preserve">[Reflect] </w:t>
      </w:r>
      <w:r>
        <w:rPr>
          <w:b/>
          <w:bCs/>
          <w:sz w:val="21"/>
          <w:szCs w:val="21"/>
        </w:rPr>
        <w:t xml:space="preserve">A classmate found the volume of a box and wrote the answer as 220 in². How would you correct the units, and how do you explain why volume uses cubic units?</w:t>
      </w:r>
    </w:p>
    <w:p>
      <w:pPr>
        <w:spacing w:after="60"/>
      </w:pPr>
      <w:r>
        <w:rPr>
          <w:color w:val="1A2733"/>
          <w:sz w:val="21"/>
          <w:szCs w:val="21"/>
        </w:rPr>
        <w:t xml:space="preserve">Start with:  The units should be ___ instead of in² because volume measures ___.</w:t>
      </w:r>
      <w:r>
        <w:rPr>
          <w:i/>
          <w:iCs/>
          <w:color w:val="5F6F80"/>
          <w:sz w:val="19"/>
          <w:szCs w:val="19"/>
        </w:rPr>
        <w:br/>
        <w:t xml:space="preserve">Las unidades deben ser ___ en lugar de in² porque el volumen mide ___.</w:t>
      </w:r>
    </w:p>
    <w:p>
      <w:pPr>
        <w:spacing w:after="80"/>
      </w:pPr>
      <w:r>
        <w:rPr>
          <w:b/>
          <w:bCs/>
          <w:color w:val="12355B"/>
          <w:sz w:val="19"/>
          <w:szCs w:val="19"/>
        </w:rPr>
        <w:t xml:space="preserve">Word bank:  </w:t>
      </w:r>
      <w:r>
        <w:rPr>
          <w:color w:val="1FA6A2"/>
          <w:sz w:val="19"/>
          <w:szCs w:val="19"/>
        </w:rPr>
        <w:t xml:space="preserve">volume,  cubic units,  area,  rectangular prism,  edge</w:t>
      </w:r>
    </w:p>
    <w:p>
      <w:pPr>
        <w:spacing w:after="40" w:before="80"/>
      </w:pPr>
      <w:r>
        <w:rPr>
          <w:b/>
          <w:bCs/>
          <w:color w:val="12355B"/>
          <w:sz w:val="21"/>
          <w:szCs w:val="21"/>
        </w:rPr>
        <w:t xml:space="preserve">5. </w:t>
      </w:r>
      <w:r>
        <w:rPr>
          <w:b/>
          <w:bCs/>
          <w:color w:val="6B4FA0"/>
          <w:sz w:val="19"/>
          <w:szCs w:val="19"/>
        </w:rPr>
        <w:t xml:space="preserve">[Practice] </w:t>
      </w:r>
      <w:r>
        <w:rPr>
          <w:b/>
          <w:bCs/>
          <w:sz w:val="21"/>
          <w:szCs w:val="21"/>
        </w:rPr>
        <w:t xml:space="preserve">During practice on Volume with Whole Number Edges, what strategy did you use when a problem felt tricky?</w:t>
      </w:r>
    </w:p>
    <w:p>
      <w:pPr>
        <w:spacing w:after="60"/>
      </w:pPr>
      <w:r>
        <w:rPr>
          <w:color w:val="1A2733"/>
          <w:sz w:val="21"/>
          <w:szCs w:val="21"/>
        </w:rPr>
        <w:t xml:space="preserve">Start with:  I found the volume by multiplying ___ × ___ × ___, which equals ___ cubic units.</w:t>
      </w:r>
      <w:r>
        <w:rPr>
          <w:i/>
          <w:iCs/>
          <w:color w:val="5F6F80"/>
          <w:sz w:val="19"/>
          <w:szCs w:val="19"/>
        </w:rPr>
        <w:br/>
        <w:t xml:space="preserve">Hallé el volumen multiplicando ___ × ___ × ___, que es ___ unidades cúbicas.</w:t>
      </w:r>
    </w:p>
    <w:p>
      <w:pPr>
        <w:spacing w:after="80"/>
      </w:pPr>
      <w:r>
        <w:rPr>
          <w:b/>
          <w:bCs/>
          <w:color w:val="12355B"/>
          <w:sz w:val="19"/>
          <w:szCs w:val="19"/>
        </w:rPr>
        <w:t xml:space="preserve">Word bank:  </w:t>
      </w:r>
      <w:r>
        <w:rPr>
          <w:color w:val="1FA6A2"/>
          <w:sz w:val="19"/>
          <w:szCs w:val="19"/>
        </w:rPr>
        <w:t xml:space="preserve">Volume,  Rectangular prism,  Cubic units,  Length, width, height</w:t>
      </w:r>
    </w:p>
    <w:p>
      <w:pPr>
        <w:pStyle w:val="Heading1"/>
        <w:keepNext/>
        <w:keepLines/>
        <w:pBdr>
          <w:bottom w:val="single" w:color="1FA6A2" w:sz="14" w:space="6"/>
        </w:pBdr>
        <w:spacing w:after="140" w:before="300"/>
      </w:pPr>
      <w:r>
        <w:rPr>
          <w:b/>
          <w:bCs/>
          <w:color w:val="12355B"/>
          <w:sz w:val="30"/>
          <w:szCs w:val="30"/>
        </w:rPr>
        <w:t xml:space="preserve">Independent Practice</w:t>
      </w:r>
    </w:p>
    <w:p>
      <w:pPr>
        <w:pStyle w:val="Heading2"/>
        <w:spacing w:after="80" w:before="180"/>
      </w:pPr>
      <w:r>
        <w:rPr>
          <w:b/>
          <w:bCs/>
          <w:color w:val="12355B"/>
          <w:sz w:val="24"/>
          <w:szCs w:val="24"/>
        </w:rPr>
        <w:t xml:space="preserve">On Your Own</w:t>
      </w:r>
      <w:r>
        <w:rPr>
          <w:i/>
          <w:iCs/>
          <w:color w:val="B97A12"/>
          <w:sz w:val="19"/>
          <w:szCs w:val="19"/>
        </w:rPr>
        <w:t xml:space="preserve">   You Do — show your work</w:t>
      </w:r>
    </w:p>
    <w:p>
      <w:pPr>
        <w:spacing w:after="100"/>
      </w:pPr>
      <w:r>
        <w:rPr>
          <w:i/>
          <w:iCs/>
          <w:color w:val="5F6F80"/>
          <w:sz w:val="19"/>
          <w:szCs w:val="19"/>
        </w:rPr>
        <w:t xml:space="preserve">Solve each problem. Show your thinking in the work box.</w:t>
      </w:r>
    </w:p>
    <w:p>
      <w:pPr>
        <w:pStyle w:val="Heading2"/>
        <w:spacing w:after="80" w:before="180"/>
      </w:pPr>
      <w:r>
        <w:rPr>
          <w:b/>
          <w:bCs/>
          <w:color w:val="12355B"/>
          <w:sz w:val="24"/>
          <w:szCs w:val="24"/>
        </w:rPr>
        <w:t xml:space="preserve">Level 1 Support</w:t>
      </w:r>
      <w:r>
        <w:rPr>
          <w:i/>
          <w:iCs/>
          <w:color w:val="1FA6A2"/>
          <w:sz w:val="19"/>
          <w:szCs w:val="19"/>
        </w:rPr>
        <w:t xml:space="preserve">   extra scaffolding</w:t>
      </w:r>
    </w:p>
    <w:p>
      <w:pPr>
        <w:keepNext/>
        <w:spacing w:after="60" w:before="160"/>
      </w:pPr>
      <w:r>
        <w:rPr>
          <w:b/>
          <w:bCs/>
          <w:color w:val="12355B"/>
          <w:sz w:val="22"/>
          <w:szCs w:val="22"/>
        </w:rPr>
        <w:t xml:space="preserve">1.  </w:t>
      </w:r>
      <w:r>
        <w:rPr>
          <w:b/>
          <w:bCs/>
          <w:sz w:val="21"/>
          <w:szCs w:val="21"/>
        </w:rPr>
        <w:t xml:space="preserve">Which unit is used for volume?</w:t>
      </w:r>
    </w:p>
    <w:p>
      <w:pPr>
        <w:spacing w:after="40"/>
        <w:ind w:left="420"/>
      </w:pPr>
      <w:r>
        <w:rPr>
          <w:sz w:val="20"/>
          <w:szCs w:val="20"/>
        </w:rPr>
        <w:t xml:space="preserve">A)  Cubic inches (in³)</w:t>
      </w:r>
    </w:p>
    <w:p>
      <w:pPr>
        <w:spacing w:after="40"/>
        <w:ind w:left="420"/>
      </w:pPr>
      <w:r>
        <w:rPr>
          <w:sz w:val="20"/>
          <w:szCs w:val="20"/>
        </w:rPr>
        <w:t xml:space="preserve">B)  Square inches (in²)</w:t>
      </w:r>
    </w:p>
    <w:p>
      <w:pPr>
        <w:spacing w:after="40"/>
        <w:ind w:left="420"/>
      </w:pPr>
      <w:r>
        <w:rPr>
          <w:sz w:val="20"/>
          <w:szCs w:val="20"/>
        </w:rPr>
        <w:t xml:space="preserve">C)  Inches (in)</w:t>
      </w:r>
    </w:p>
    <w:p>
      <w:pPr>
        <w:spacing w:after="40"/>
        <w:ind w:left="420"/>
      </w:pPr>
      <w:r>
        <w:rPr>
          <w:sz w:val="20"/>
          <w:szCs w:val="20"/>
        </w:rPr>
        <w:t xml:space="preserve">D)  Degrees (°)</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On Level</w:t>
      </w:r>
      <w:r>
        <w:rPr>
          <w:i/>
          <w:iCs/>
          <w:color w:val="12355B"/>
          <w:sz w:val="19"/>
          <w:szCs w:val="19"/>
        </w:rPr>
        <w:t xml:space="preserve">   grade-level practice</w:t>
      </w:r>
    </w:p>
    <w:p>
      <w:pPr>
        <w:keepNext/>
        <w:spacing w:after="60" w:before="160"/>
      </w:pPr>
      <w:r>
        <w:rPr>
          <w:b/>
          <w:bCs/>
          <w:color w:val="12355B"/>
          <w:sz w:val="22"/>
          <w:szCs w:val="22"/>
        </w:rPr>
        <w:t xml:space="preserve">2.  </w:t>
      </w:r>
      <w:r>
        <w:rPr>
          <w:b/>
          <w:bCs/>
          <w:sz w:val="21"/>
          <w:szCs w:val="21"/>
        </w:rPr>
        <w:t xml:space="preserve">Two storage bins: Bin A is 8 × 6 × 5 inches. Bin B is 9 × 4 × 7 inches. Which holds more and by how much?</w:t>
      </w:r>
    </w:p>
    <w:p>
      <w:pPr>
        <w:spacing w:after="40"/>
        <w:ind w:left="420"/>
      </w:pPr>
      <w:r>
        <w:rPr>
          <w:sz w:val="20"/>
          <w:szCs w:val="20"/>
        </w:rPr>
        <w:t xml:space="preserve">A)  Bin B by 12 in³</w:t>
      </w:r>
    </w:p>
    <w:p>
      <w:pPr>
        <w:spacing w:after="40"/>
        <w:ind w:left="420"/>
      </w:pPr>
      <w:r>
        <w:rPr>
          <w:sz w:val="20"/>
          <w:szCs w:val="20"/>
        </w:rPr>
        <w:t xml:space="preserve">B)  Bin A by 12 in³</w:t>
      </w:r>
    </w:p>
    <w:p>
      <w:pPr>
        <w:spacing w:after="40"/>
        <w:ind w:left="420"/>
      </w:pPr>
      <w:r>
        <w:rPr>
          <w:sz w:val="20"/>
          <w:szCs w:val="20"/>
        </w:rPr>
        <w:t xml:space="preserve">C)  Bin B by 24 in³</w:t>
      </w:r>
    </w:p>
    <w:p>
      <w:pPr>
        <w:spacing w:after="40"/>
        <w:ind w:left="420"/>
      </w:pPr>
      <w:r>
        <w:rPr>
          <w:sz w:val="20"/>
          <w:szCs w:val="20"/>
        </w:rPr>
        <w:t xml:space="preserve">D)  They hold the same</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keepNext/>
        <w:spacing w:after="60" w:before="160"/>
      </w:pPr>
      <w:r>
        <w:rPr>
          <w:b/>
          <w:bCs/>
          <w:color w:val="12355B"/>
          <w:sz w:val="22"/>
          <w:szCs w:val="22"/>
        </w:rPr>
        <w:t xml:space="preserve">3.  </w:t>
      </w:r>
      <w:r>
        <w:rPr>
          <w:b/>
          <w:bCs/>
          <w:sz w:val="21"/>
          <w:szCs w:val="21"/>
        </w:rPr>
        <w:t xml:space="preserve">A rectangular prism has length 8 cm, width 5 cm, and height 4 cm. What is its volume?</w:t>
      </w:r>
    </w:p>
    <w:p>
      <w:pPr>
        <w:spacing w:after="40"/>
        <w:ind w:left="420"/>
      </w:pPr>
      <w:r>
        <w:rPr>
          <w:sz w:val="20"/>
          <w:szCs w:val="20"/>
        </w:rPr>
        <w:t xml:space="preserve">A)  17 cm³</w:t>
      </w:r>
    </w:p>
    <w:p>
      <w:pPr>
        <w:spacing w:after="40"/>
        <w:ind w:left="420"/>
      </w:pPr>
      <w:r>
        <w:rPr>
          <w:sz w:val="20"/>
          <w:szCs w:val="20"/>
        </w:rPr>
        <w:t xml:space="preserve">B)  160 cm³</w:t>
      </w:r>
    </w:p>
    <w:p>
      <w:pPr>
        <w:spacing w:after="40"/>
        <w:ind w:left="420"/>
      </w:pPr>
      <w:r>
        <w:rPr>
          <w:sz w:val="20"/>
          <w:szCs w:val="20"/>
        </w:rPr>
        <w:t xml:space="preserve">C)  80 cm³</w:t>
      </w:r>
    </w:p>
    <w:p>
      <w:pPr>
        <w:spacing w:after="40"/>
        <w:ind w:left="420"/>
      </w:pPr>
      <w:r>
        <w:rPr>
          <w:sz w:val="20"/>
          <w:szCs w:val="20"/>
        </w:rPr>
        <w:t xml:space="preserve">D)  120 cm³</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keepNext/>
        <w:spacing w:after="60" w:before="160"/>
      </w:pPr>
      <w:r>
        <w:rPr>
          <w:b/>
          <w:bCs/>
          <w:color w:val="12355B"/>
          <w:sz w:val="22"/>
          <w:szCs w:val="22"/>
        </w:rPr>
        <w:t xml:space="preserve">4.  </w:t>
      </w:r>
      <w:r>
        <w:rPr>
          <w:b/>
          <w:bCs/>
          <w:sz w:val="21"/>
          <w:szCs w:val="21"/>
        </w:rPr>
        <w:t xml:space="preserve">A box has a volume of 72 in³. Its base is 6 in by 4 in. What is its height?</w:t>
      </w:r>
    </w:p>
    <w:p>
      <w:pPr>
        <w:spacing w:after="40"/>
        <w:ind w:left="420"/>
      </w:pPr>
      <w:r>
        <w:rPr>
          <w:sz w:val="20"/>
          <w:szCs w:val="20"/>
        </w:rPr>
        <w:t xml:space="preserve">A)  3 in</w:t>
      </w:r>
    </w:p>
    <w:p>
      <w:pPr>
        <w:spacing w:after="40"/>
        <w:ind w:left="420"/>
      </w:pPr>
      <w:r>
        <w:rPr>
          <w:sz w:val="20"/>
          <w:szCs w:val="20"/>
        </w:rPr>
        <w:t xml:space="preserve">B)  12 in</w:t>
      </w:r>
    </w:p>
    <w:p>
      <w:pPr>
        <w:spacing w:after="40"/>
        <w:ind w:left="420"/>
      </w:pPr>
      <w:r>
        <w:rPr>
          <w:sz w:val="20"/>
          <w:szCs w:val="20"/>
        </w:rPr>
        <w:t xml:space="preserve">C)  2 in</w:t>
      </w:r>
    </w:p>
    <w:p>
      <w:pPr>
        <w:spacing w:after="40"/>
        <w:ind w:left="420"/>
      </w:pPr>
      <w:r>
        <w:rPr>
          <w:sz w:val="20"/>
          <w:szCs w:val="20"/>
        </w:rPr>
        <w:t xml:space="preserve">D)  18 in</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Level 2 Enrichment</w:t>
      </w:r>
      <w:r>
        <w:rPr>
          <w:i/>
          <w:iCs/>
          <w:color w:val="6B4FA0"/>
          <w:sz w:val="19"/>
          <w:szCs w:val="19"/>
        </w:rPr>
        <w:t xml:space="preserve">   stretch your thinking</w:t>
      </w:r>
    </w:p>
    <w:p>
      <w:pPr>
        <w:keepNext/>
        <w:spacing w:after="60" w:before="160"/>
      </w:pPr>
      <w:r>
        <w:rPr>
          <w:b/>
          <w:bCs/>
          <w:color w:val="12355B"/>
          <w:sz w:val="22"/>
          <w:szCs w:val="22"/>
        </w:rPr>
        <w:t xml:space="preserve">5.  </w:t>
      </w:r>
      <w:r>
        <w:rPr>
          <w:b/>
          <w:bCs/>
          <w:sz w:val="21"/>
          <w:szCs w:val="21"/>
        </w:rPr>
        <w:t xml:space="preserve">A shipping crate is 12 ft long, 3 ft wide, and 2 ft tall. How many 1-foot cubes exactly fill it?</w:t>
      </w:r>
    </w:p>
    <w:p>
      <w:pPr>
        <w:spacing w:after="40"/>
        <w:ind w:left="420"/>
      </w:pPr>
      <w:r>
        <w:rPr>
          <w:sz w:val="20"/>
          <w:szCs w:val="20"/>
        </w:rPr>
        <w:t xml:space="preserve">A)  36 cubes</w:t>
      </w:r>
    </w:p>
    <w:p>
      <w:pPr>
        <w:spacing w:after="40"/>
        <w:ind w:left="420"/>
      </w:pPr>
      <w:r>
        <w:rPr>
          <w:sz w:val="20"/>
          <w:szCs w:val="20"/>
        </w:rPr>
        <w:t xml:space="preserve">B)  144 cubes</w:t>
      </w:r>
    </w:p>
    <w:p>
      <w:pPr>
        <w:spacing w:after="40"/>
        <w:ind w:left="420"/>
      </w:pPr>
      <w:r>
        <w:rPr>
          <w:sz w:val="20"/>
          <w:szCs w:val="20"/>
        </w:rPr>
        <w:t xml:space="preserve">C)  72 cubes</w:t>
      </w:r>
    </w:p>
    <w:p>
      <w:pPr>
        <w:spacing w:after="40"/>
        <w:ind w:left="420"/>
      </w:pPr>
      <w:r>
        <w:rPr>
          <w:sz w:val="20"/>
          <w:szCs w:val="20"/>
        </w:rPr>
        <w:t xml:space="preserve">D)  17 cubes</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keepNext/>
        <w:spacing w:after="60" w:before="160"/>
      </w:pPr>
      <w:r>
        <w:rPr>
          <w:b/>
          <w:bCs/>
          <w:color w:val="12355B"/>
          <w:sz w:val="22"/>
          <w:szCs w:val="22"/>
        </w:rPr>
        <w:t xml:space="preserve">6.  </w:t>
      </w:r>
      <w:r>
        <w:rPr>
          <w:b/>
          <w:bCs/>
          <w:sz w:val="21"/>
          <w:szCs w:val="21"/>
        </w:rPr>
        <w:t xml:space="preserve">Two prisms have the same volume of 48 cm³. Prism A is 4 × 4 × 3. Prism B is 8 × 3 × h. What is h?</w:t>
      </w:r>
    </w:p>
    <w:p>
      <w:pPr>
        <w:spacing w:after="40"/>
        <w:ind w:left="420"/>
      </w:pPr>
      <w:r>
        <w:rPr>
          <w:sz w:val="20"/>
          <w:szCs w:val="20"/>
        </w:rPr>
        <w:t xml:space="preserve">A)  6 cm</w:t>
      </w:r>
    </w:p>
    <w:p>
      <w:pPr>
        <w:spacing w:after="40"/>
        <w:ind w:left="420"/>
      </w:pPr>
      <w:r>
        <w:rPr>
          <w:sz w:val="20"/>
          <w:szCs w:val="20"/>
        </w:rPr>
        <w:t xml:space="preserve">B)  2 cm</w:t>
      </w:r>
    </w:p>
    <w:p>
      <w:pPr>
        <w:spacing w:after="40"/>
        <w:ind w:left="420"/>
      </w:pPr>
      <w:r>
        <w:rPr>
          <w:sz w:val="20"/>
          <w:szCs w:val="20"/>
        </w:rPr>
        <w:t xml:space="preserve">C)  4 cm</w:t>
      </w:r>
    </w:p>
    <w:p>
      <w:pPr>
        <w:spacing w:after="40"/>
        <w:ind w:left="420"/>
      </w:pPr>
      <w:r>
        <w:rPr>
          <w:sz w:val="20"/>
          <w:szCs w:val="20"/>
        </w:rPr>
        <w:t xml:space="preserve">D)  3 cm</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pStyle w:val="Heading1"/>
        <w:keepNext/>
        <w:keepLines/>
        <w:pBdr>
          <w:bottom w:val="single" w:color="1FA6A2" w:sz="14" w:space="6"/>
        </w:pBdr>
        <w:spacing w:after="140" w:before="300"/>
      </w:pPr>
      <w:r>
        <w:rPr>
          <w:b/>
          <w:bCs/>
          <w:color w:val="12355B"/>
          <w:sz w:val="30"/>
          <w:szCs w:val="30"/>
        </w:rPr>
        <w:t xml:space="preserve">Exit Ticket</w:t>
      </w:r>
    </w:p>
    <w:p>
      <w:pPr>
        <w:spacing w:after="100"/>
      </w:pPr>
      <w:r>
        <w:rPr>
          <w:i/>
          <w:iCs/>
          <w:color w:val="5F6F80"/>
          <w:sz w:val="19"/>
          <w:szCs w:val="19"/>
        </w:rPr>
        <w:t xml:space="preserve">Answer on your own. This shows what you learned today.</w:t>
      </w:r>
    </w:p>
    <w:p>
      <w:pPr>
        <w:spacing w:after="80" w:before="80"/>
      </w:pPr>
      <w:r>
        <w:rPr>
          <w:color w:val="B97A12"/>
          <w:sz w:val="22"/>
          <w:szCs w:val="22"/>
        </w:rPr>
        <w:t xml:space="preserve">★  </w:t>
      </w:r>
      <w:r>
        <w:rPr>
          <w:b/>
          <w:bCs/>
          <w:sz w:val="22"/>
          <w:szCs w:val="22"/>
        </w:rPr>
        <w:t xml:space="preserve">A rectangular prism has l = 11 in, w = 5 in, h = 4 in. What is the volume?</w:t>
      </w:r>
    </w:p>
    <w:p>
      <w:pPr>
        <w:spacing w:after="60"/>
        <w:ind w:left="420"/>
      </w:pPr>
      <w:r>
        <w:rPr>
          <w:sz w:val="21"/>
          <w:szCs w:val="21"/>
        </w:rPr>
        <w:t xml:space="preserve">A)  220 in³</w:t>
      </w:r>
    </w:p>
    <w:p>
      <w:pPr>
        <w:spacing w:after="60"/>
        <w:ind w:left="420"/>
      </w:pPr>
      <w:r>
        <w:rPr>
          <w:sz w:val="21"/>
          <w:szCs w:val="21"/>
        </w:rPr>
        <w:t xml:space="preserve">B)  55 in³</w:t>
      </w:r>
    </w:p>
    <w:p>
      <w:pPr>
        <w:spacing w:after="60"/>
        <w:ind w:left="420"/>
      </w:pPr>
      <w:r>
        <w:rPr>
          <w:sz w:val="21"/>
          <w:szCs w:val="21"/>
        </w:rPr>
        <w:t xml:space="preserve">C)  220 in²</w:t>
      </w:r>
    </w:p>
    <w:p>
      <w:pPr>
        <w:spacing w:after="60"/>
        <w:ind w:left="420"/>
      </w:pPr>
      <w:r>
        <w:rPr>
          <w:sz w:val="21"/>
          <w:szCs w:val="21"/>
        </w:rPr>
        <w:t xml:space="preserve">D)  200 in³</w:t>
      </w:r>
    </w:p>
    <w:p>
      <w:pPr>
        <w:spacing w:after="40"/>
      </w:pPr>
      <w:r>
        <w:t xml:space="preserve"/>
      </w:r>
    </w:p>
    <w:p>
      <w:pPr>
        <w:pStyle w:val="Heading1"/>
        <w:keepNext/>
        <w:keepLines/>
        <w:pageBreakBefore/>
        <w:pBdr>
          <w:bottom w:val="single" w:color="1FA6A2" w:sz="14" w:space="6"/>
        </w:pBdr>
        <w:spacing w:after="140" w:before="0"/>
      </w:pPr>
      <w:r>
        <w:rPr>
          <w:b/>
          <w:bCs/>
          <w:color w:val="12355B"/>
          <w:sz w:val="30"/>
          <w:szCs w:val="30"/>
        </w:rPr>
        <w:t xml:space="preserve">Answer Key &amp; Teacher Guide</w:t>
      </w:r>
    </w:p>
    <w:p>
      <w:pPr>
        <w:spacing w:after="100"/>
      </w:pPr>
      <w:r>
        <w:rPr>
          <w:i/>
          <w:iCs/>
          <w:color w:val="5F6F80"/>
          <w:sz w:val="19"/>
          <w:szCs w:val="19"/>
        </w:rPr>
        <w:t xml:space="preserve">Teacher reference — remove or fold back before distributing to students.</w:t>
      </w:r>
    </w:p>
    <w:p>
      <w:pPr>
        <w:pStyle w:val="Heading2"/>
        <w:spacing w:after="80" w:before="180"/>
      </w:pPr>
      <w:r>
        <w:rPr>
          <w:b/>
          <w:bCs/>
          <w:color w:val="12355B"/>
          <w:sz w:val="24"/>
          <w:szCs w:val="24"/>
        </w:rPr>
        <w:t xml:space="preserve">Guided Notes (Fill-in)</w:t>
      </w:r>
    </w:p>
    <w:p>
      <w:pPr>
        <w:spacing w:after="80"/>
      </w:pPr>
      <w:r>
        <w:rPr>
          <w:b/>
          <w:bCs/>
          <w:sz w:val="21"/>
          <w:szCs w:val="21"/>
        </w:rPr>
        <w:t xml:space="preserve">Notes 1:  </w:t>
      </w:r>
      <w:r>
        <w:rPr>
          <w:sz w:val="21"/>
          <w:szCs w:val="21"/>
        </w:rPr>
        <w:t xml:space="preserve">Volume with Whole-Number Edges</w:t>
      </w:r>
    </w:p>
    <w:p>
      <w:pPr>
        <w:spacing w:after="80"/>
      </w:pPr>
      <w:r>
        <w:rPr>
          <w:b/>
          <w:bCs/>
          <w:sz w:val="21"/>
          <w:szCs w:val="21"/>
        </w:rPr>
        <w:t xml:space="preserve">Notes 2:  </w:t>
      </w:r>
      <w:r>
        <w:rPr>
          <w:sz w:val="21"/>
          <w:szCs w:val="21"/>
        </w:rPr>
        <w:t xml:space="preserve">Volume</w:t>
      </w:r>
    </w:p>
    <w:p>
      <w:pPr>
        <w:spacing w:after="80"/>
      </w:pPr>
      <w:r>
        <w:rPr>
          <w:b/>
          <w:bCs/>
          <w:sz w:val="21"/>
          <w:szCs w:val="21"/>
        </w:rPr>
        <w:t xml:space="preserve">Notes 3:  </w:t>
      </w:r>
      <w:r>
        <w:rPr>
          <w:sz w:val="21"/>
          <w:szCs w:val="21"/>
        </w:rPr>
        <w:t xml:space="preserve">Rectangular prism</w:t>
      </w:r>
    </w:p>
    <w:p>
      <w:pPr>
        <w:spacing w:after="80"/>
      </w:pPr>
      <w:r>
        <w:rPr>
          <w:b/>
          <w:bCs/>
          <w:sz w:val="21"/>
          <w:szCs w:val="21"/>
        </w:rPr>
        <w:t xml:space="preserve">Notes 4:  </w:t>
      </w:r>
      <w:r>
        <w:rPr>
          <w:sz w:val="21"/>
          <w:szCs w:val="21"/>
        </w:rPr>
        <w:t xml:space="preserve">Cubic units</w:t>
      </w:r>
    </w:p>
    <w:p>
      <w:pPr>
        <w:spacing w:after="80"/>
      </w:pPr>
      <w:r>
        <w:rPr>
          <w:b/>
          <w:bCs/>
          <w:sz w:val="21"/>
          <w:szCs w:val="21"/>
        </w:rPr>
        <w:t xml:space="preserve">Notes 5:  </w:t>
      </w:r>
      <w:r>
        <w:rPr>
          <w:sz w:val="21"/>
          <w:szCs w:val="21"/>
        </w:rPr>
        <w:t xml:space="preserve">Length, width, height</w:t>
      </w:r>
    </w:p>
    <w:p>
      <w:pPr>
        <w:spacing w:after="80"/>
      </w:pPr>
      <w:r>
        <w:rPr>
          <w:b/>
          <w:bCs/>
          <w:sz w:val="21"/>
          <w:szCs w:val="21"/>
        </w:rPr>
        <w:t xml:space="preserve">Notes 6:  </w:t>
      </w:r>
      <w:r>
        <w:rPr>
          <w:sz w:val="21"/>
          <w:szCs w:val="21"/>
        </w:rPr>
        <w:t xml:space="preserve">Net</w:t>
      </w:r>
    </w:p>
    <w:p>
      <w:pPr>
        <w:spacing w:after="80"/>
      </w:pPr>
      <w:r>
        <w:rPr>
          <w:b/>
          <w:bCs/>
          <w:sz w:val="21"/>
          <w:szCs w:val="21"/>
        </w:rPr>
        <w:t xml:space="preserve">Notes 7:  </w:t>
      </w:r>
      <w:r>
        <w:rPr>
          <w:sz w:val="21"/>
          <w:szCs w:val="21"/>
        </w:rPr>
        <w:t xml:space="preserve">Edge</w:t>
      </w:r>
    </w:p>
    <w:p>
      <w:pPr>
        <w:pStyle w:val="Heading2"/>
        <w:spacing w:after="80" w:before="180"/>
      </w:pPr>
      <w:r>
        <w:rPr>
          <w:b/>
          <w:bCs/>
          <w:color w:val="12355B"/>
          <w:sz w:val="24"/>
          <w:szCs w:val="24"/>
        </w:rPr>
        <w:t xml:space="preserve">Worked Notes (I Do / We Do)</w:t>
      </w:r>
    </w:p>
    <w:p>
      <w:pPr>
        <w:spacing w:after="80"/>
      </w:pPr>
      <w:r>
        <w:rPr>
          <w:b/>
          <w:bCs/>
          <w:sz w:val="21"/>
          <w:szCs w:val="21"/>
        </w:rPr>
        <w:t xml:space="preserve">I Do:  </w:t>
      </w:r>
      <w:r>
        <w:rPr>
          <w:sz w:val="21"/>
          <w:szCs w:val="21"/>
        </w:rPr>
        <w:t xml:space="preserve">A. 84 in³</w:t>
      </w:r>
    </w:p>
    <w:p>
      <w:pPr>
        <w:spacing w:after="80"/>
      </w:pPr>
      <w:r>
        <w:rPr>
          <w:b/>
          <w:bCs/>
          <w:sz w:val="21"/>
          <w:szCs w:val="21"/>
        </w:rPr>
        <w:t xml:space="preserve">We Do:  </w:t>
      </w:r>
      <w:r>
        <w:rPr>
          <w:sz w:val="21"/>
          <w:szCs w:val="21"/>
        </w:rPr>
        <w:t xml:space="preserve">A. 3 cm</w:t>
      </w:r>
    </w:p>
    <w:p>
      <w:pPr>
        <w:pStyle w:val="Heading2"/>
        <w:spacing w:after="80" w:before="180"/>
      </w:pPr>
      <w:r>
        <w:rPr>
          <w:b/>
          <w:bCs/>
          <w:color w:val="12355B"/>
          <w:sz w:val="24"/>
          <w:szCs w:val="24"/>
        </w:rPr>
        <w:t xml:space="preserve">Independent Practice</w:t>
      </w:r>
    </w:p>
    <w:p>
      <w:pPr>
        <w:spacing w:after="100"/>
      </w:pPr>
      <w:r>
        <w:rPr>
          <w:b/>
          <w:bCs/>
          <w:color w:val="B97A12"/>
          <w:sz w:val="20"/>
          <w:szCs w:val="20"/>
        </w:rPr>
        <w:t xml:space="preserve">Watch for this mistake:  </w:t>
      </w:r>
      <w:r>
        <w:rPr>
          <w:i/>
          <w:iCs/>
          <w:color w:val="5F6F80"/>
          <w:sz w:val="19"/>
          <w:szCs w:val="19"/>
        </w:rPr>
        <w:t xml:space="preserve">A common mistake in Volume with Whole Number Edges is multiplying only two of the three edges and stopping there — for example, seeing a box that is 6 in long, 4 in wide, and 3 in tall, multiplying just 6 × 4 = 24, and calling that the volume, when 24 is only the area of the bottom face (in square inches), not the volume of the whole box. The height must also be multiplied in: V = 6 × 4 × 3 = 72 cubic inches. A second common mistake is adding the three edges instead of multiplying them (6 + 4 + 3 = 13 instead of 6 × 4 × 3 = 72 cubic inches). Volume always MULTIPLIES all three edges, and the answer is always labeled in cubic units (in³), never square units (in²) or plain units (in).</w:t>
      </w:r>
    </w:p>
    <w:p>
      <w:pPr>
        <w:pStyle w:val="Heading2"/>
        <w:spacing w:after="80" w:before="180"/>
      </w:pPr>
      <w:r>
        <w:rPr>
          <w:b/>
          <w:bCs/>
          <w:color w:val="12355B"/>
          <w:sz w:val="24"/>
          <w:szCs w:val="24"/>
        </w:rPr>
        <w:t xml:space="preserve">Level 1 Support</w:t>
      </w:r>
    </w:p>
    <w:p>
      <w:pPr>
        <w:spacing w:after="80"/>
      </w:pPr>
      <w:r>
        <w:rPr>
          <w:b/>
          <w:bCs/>
          <w:sz w:val="21"/>
          <w:szCs w:val="21"/>
        </w:rPr>
        <w:t xml:space="preserve">1.  </w:t>
      </w:r>
      <w:r>
        <w:rPr>
          <w:sz w:val="21"/>
          <w:szCs w:val="21"/>
        </w:rPr>
        <w:t xml:space="preserve">A)  Cubic inches (in³)</w:t>
      </w:r>
      <w:r>
        <w:rPr>
          <w:i/>
          <w:iCs/>
          <w:color w:val="5F6F80"/>
          <w:sz w:val="19"/>
          <w:szCs w:val="19"/>
        </w:rPr>
        <w:t xml:space="preserve">  — Volume measures 3D space, so it uses cubic units like in³. Square units (in²) are for area, and inches are for length.</w:t>
      </w:r>
    </w:p>
    <w:p>
      <w:pPr>
        <w:pStyle w:val="Heading2"/>
        <w:spacing w:after="80" w:before="180"/>
      </w:pPr>
      <w:r>
        <w:rPr>
          <w:b/>
          <w:bCs/>
          <w:color w:val="12355B"/>
          <w:sz w:val="24"/>
          <w:szCs w:val="24"/>
        </w:rPr>
        <w:t xml:space="preserve">On Level</w:t>
      </w:r>
    </w:p>
    <w:p>
      <w:pPr>
        <w:spacing w:after="80"/>
      </w:pPr>
      <w:r>
        <w:rPr>
          <w:b/>
          <w:bCs/>
          <w:sz w:val="21"/>
          <w:szCs w:val="21"/>
        </w:rPr>
        <w:t xml:space="preserve">2.  </w:t>
      </w:r>
      <w:r>
        <w:rPr>
          <w:sz w:val="21"/>
          <w:szCs w:val="21"/>
        </w:rPr>
        <w:t xml:space="preserve">A)  Bin B by 12 in³</w:t>
      </w:r>
      <w:r>
        <w:rPr>
          <w:i/>
          <w:iCs/>
          <w:color w:val="5F6F80"/>
          <w:sz w:val="19"/>
          <w:szCs w:val="19"/>
        </w:rPr>
        <w:t xml:space="preserve">  — Bin A: 8 × 6 × 5 = 240 in³. Bin B: 9 × 4 × 7 = 252 in³. Bin B holds 12 in³ more.</w:t>
      </w:r>
    </w:p>
    <w:p>
      <w:pPr>
        <w:spacing w:after="80"/>
      </w:pPr>
      <w:r>
        <w:rPr>
          <w:b/>
          <w:bCs/>
          <w:sz w:val="21"/>
          <w:szCs w:val="21"/>
        </w:rPr>
        <w:t xml:space="preserve">3.  </w:t>
      </w:r>
      <w:r>
        <w:rPr>
          <w:sz w:val="21"/>
          <w:szCs w:val="21"/>
        </w:rPr>
        <w:t xml:space="preserve">B)  160 cm³</w:t>
      </w:r>
      <w:r>
        <w:rPr>
          <w:i/>
          <w:iCs/>
          <w:color w:val="5F6F80"/>
          <w:sz w:val="19"/>
          <w:szCs w:val="19"/>
        </w:rPr>
        <w:t xml:space="preserve">  — V = l × w × h = 8 × 5 × 4 = 160 cm³.</w:t>
      </w:r>
    </w:p>
    <w:p>
      <w:pPr>
        <w:spacing w:after="80"/>
      </w:pPr>
      <w:r>
        <w:rPr>
          <w:b/>
          <w:bCs/>
          <w:sz w:val="21"/>
          <w:szCs w:val="21"/>
        </w:rPr>
        <w:t xml:space="preserve">4.  </w:t>
      </w:r>
      <w:r>
        <w:rPr>
          <w:sz w:val="21"/>
          <w:szCs w:val="21"/>
        </w:rPr>
        <w:t xml:space="preserve">A)  3 in</w:t>
      </w:r>
      <w:r>
        <w:rPr>
          <w:i/>
          <w:iCs/>
          <w:color w:val="5F6F80"/>
          <w:sz w:val="19"/>
          <w:szCs w:val="19"/>
        </w:rPr>
        <w:t xml:space="preserve">  — Height = V ÷ (l × w) = 72 ÷ (6 × 4) = 72 ÷ 24 = 3 in.</w:t>
      </w:r>
    </w:p>
    <w:p>
      <w:pPr>
        <w:pStyle w:val="Heading2"/>
        <w:spacing w:after="80" w:before="180"/>
      </w:pPr>
      <w:r>
        <w:rPr>
          <w:b/>
          <w:bCs/>
          <w:color w:val="12355B"/>
          <w:sz w:val="24"/>
          <w:szCs w:val="24"/>
        </w:rPr>
        <w:t xml:space="preserve">Level 2 Enrichment</w:t>
      </w:r>
    </w:p>
    <w:p>
      <w:pPr>
        <w:spacing w:after="80"/>
      </w:pPr>
      <w:r>
        <w:rPr>
          <w:b/>
          <w:bCs/>
          <w:sz w:val="21"/>
          <w:szCs w:val="21"/>
        </w:rPr>
        <w:t xml:space="preserve">5.  </w:t>
      </w:r>
      <w:r>
        <w:rPr>
          <w:sz w:val="21"/>
          <w:szCs w:val="21"/>
        </w:rPr>
        <w:t xml:space="preserve">C)  72 cubes</w:t>
      </w:r>
      <w:r>
        <w:rPr>
          <w:i/>
          <w:iCs/>
          <w:color w:val="5F6F80"/>
          <w:sz w:val="19"/>
          <w:szCs w:val="19"/>
        </w:rPr>
        <w:t xml:space="preserve">  — The number of unit cubes equals the volume: 12 × 3 × 2 = 72 cubes.</w:t>
      </w:r>
    </w:p>
    <w:p>
      <w:pPr>
        <w:spacing w:after="80"/>
      </w:pPr>
      <w:r>
        <w:rPr>
          <w:b/>
          <w:bCs/>
          <w:sz w:val="21"/>
          <w:szCs w:val="21"/>
        </w:rPr>
        <w:t xml:space="preserve">6.  </w:t>
      </w:r>
      <w:r>
        <w:rPr>
          <w:sz w:val="21"/>
          <w:szCs w:val="21"/>
        </w:rPr>
        <w:t xml:space="preserve">B)  2 cm</w:t>
      </w:r>
      <w:r>
        <w:rPr>
          <w:i/>
          <w:iCs/>
          <w:color w:val="5F6F80"/>
          <w:sz w:val="19"/>
          <w:szCs w:val="19"/>
        </w:rPr>
        <w:t xml:space="preserve">  — Prism A volume = 4 × 4 × 3 = 48 cm³. For Prism B, h = 48 ÷ (8 × 3) = 48 ÷ 24 = 2 cm.</w:t>
      </w:r>
    </w:p>
    <w:p>
      <w:pPr>
        <w:pStyle w:val="Heading2"/>
        <w:spacing w:after="80" w:before="180"/>
      </w:pPr>
      <w:r>
        <w:rPr>
          <w:b/>
          <w:bCs/>
          <w:color w:val="12355B"/>
          <w:sz w:val="24"/>
          <w:szCs w:val="24"/>
        </w:rPr>
        <w:t xml:space="preserve">Exit Ticket</w:t>
      </w:r>
    </w:p>
    <w:p>
      <w:pPr>
        <w:spacing w:after="80"/>
      </w:pPr>
      <w:r>
        <w:rPr>
          <w:sz w:val="21"/>
          <w:szCs w:val="21"/>
        </w:rPr>
        <w:t xml:space="preserve">A)  220 in³</w:t>
      </w:r>
      <w:r>
        <w:rPr>
          <w:i/>
          <w:iCs/>
          <w:color w:val="5F6F80"/>
          <w:sz w:val="19"/>
          <w:szCs w:val="19"/>
        </w:rPr>
        <w:t xml:space="preserve">  — V = 11 × 5 × 4 = 220 cubic inches. Remember: volume uses cubic units (in³).</w:t>
      </w:r>
    </w:p>
    <w:p>
      <w:pPr>
        <w:pStyle w:val="Heading2"/>
        <w:spacing w:after="80" w:before="180"/>
      </w:pPr>
      <w:r>
        <w:rPr>
          <w:b/>
          <w:bCs/>
          <w:color w:val="12355B"/>
          <w:sz w:val="24"/>
          <w:szCs w:val="24"/>
        </w:rPr>
        <w:t xml:space="preserve">Math Writing Criteria</w:t>
      </w:r>
    </w:p>
    <w:p>
      <w:pPr>
        <w:spacing w:after="100"/>
      </w:pPr>
      <w:r>
        <w:rPr>
          <w:i/>
          <w:iCs/>
          <w:color w:val="5F6F80"/>
          <w:sz w:val="19"/>
          <w:szCs w:val="19"/>
        </w:rPr>
        <w:t xml:space="preserve">The support level changes the amount of language scaffolding, not the mathematical expectation.</w:t>
      </w:r>
    </w:p>
    <w:p>
      <w:pPr>
        <w:spacing w:after="80"/>
      </w:pPr>
      <w:r>
        <w:rPr>
          <w:sz w:val="20"/>
          <w:szCs w:val="20"/>
        </w:rPr>
        <w:t xml:space="preserve">☐  I answered the question.</w:t>
      </w:r>
    </w:p>
    <w:p>
      <w:pPr>
        <w:spacing w:after="80"/>
      </w:pPr>
      <w:r>
        <w:rPr>
          <w:sz w:val="20"/>
          <w:szCs w:val="20"/>
        </w:rPr>
        <w:t xml:space="preserve">☐  I used math evidence: numbers, an equation, a model, or a comparison.</w:t>
      </w:r>
    </w:p>
    <w:p>
      <w:pPr>
        <w:spacing w:after="80"/>
      </w:pPr>
      <w:r>
        <w:rPr>
          <w:sz w:val="20"/>
          <w:szCs w:val="20"/>
        </w:rPr>
        <w:t xml:space="preserve">☐  I explained how the evidence proves my answer.</w:t>
      </w:r>
    </w:p>
    <w:p>
      <w:pPr>
        <w:spacing w:after="80"/>
      </w:pPr>
      <w:r>
        <w:rPr>
          <w:sz w:val="20"/>
          <w:szCs w:val="20"/>
        </w:rPr>
        <w:t xml:space="preserve">☐  I used at least two math words.</w:t>
      </w:r>
    </w:p>
    <w:p>
      <w:pPr>
        <w:spacing w:after="80"/>
      </w:pPr>
      <w:r>
        <w:rPr>
          <w:sz w:val="20"/>
          <w:szCs w:val="20"/>
        </w:rPr>
        <w:t xml:space="preserve">☐  I reread complete sentences and punctuation.</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7D2DD" w:sz="4" w:space="4"/>
      </w:pBdr>
      <w:tabs>
        <w:tab w:val="center" w:pos="4513"/>
        <w:tab w:val="right" w:pos="9026"/>
      </w:tabs>
    </w:pPr>
    <w:r>
      <w:rPr>
        <w:b/>
        <w:bCs/>
        <w:color w:val="12355B"/>
        <w:sz w:val="16"/>
        <w:szCs w:val="16"/>
      </w:rPr>
      <w:t xml:space="preserve">Neft Teacher  ·  Grade 6 Math</w:t>
    </w:r>
    <w:r>
      <w:rPr>
        <w:color w:val="5F6F80"/>
        <w:sz w:val="16"/>
        <w:szCs w:val="16"/>
      </w:rPr>
      <w:t xml:space="preserve">	Page </w:t>
    </w:r>
    <w:r>
      <w:rPr>
        <w:color w:val="5F6F80"/>
        <w:sz w:val="16"/>
        <w:szCs w:val="16"/>
      </w:rPr>
      <w:fldChar w:fldCharType="begin"/>
      <w:instrText xml:space="preserve">PAGE</w:instrText>
      <w:fldChar w:fldCharType="separate"/>
      <w:fldChar w:fldCharType="end"/>
    </w:r>
    <w:r>
      <w:rPr>
        <w:color w:val="5F6F80"/>
        <w:sz w:val="16"/>
        <w:szCs w:val="16"/>
      </w:rPr>
      <w:t xml:space="preserve"> of </w:t>
    </w:r>
    <w:r>
      <w:rPr>
        <w:color w:val="5F6F80"/>
        <w:sz w:val="16"/>
        <w:szCs w:val="16"/>
      </w:rPr>
      <w:fldChar w:fldCharType="begin"/>
      <w:instrText xml:space="preserve">NUMPAGES</w:instrText>
      <w:fldChar w:fldCharType="separate"/>
      <w:fldChar w:fldCharType="end"/>
    </w:r>
    <w:r>
      <w:rPr>
        <w:color w:val="5F6F80"/>
        <w:sz w:val="16"/>
        <w:szCs w:val="16"/>
      </w:rPr>
      <w:t xml:space="preserve">	neftteacher.com</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7D2DD" w:sz="4" w:space="4"/>
      </w:pBdr>
      <w:jc w:val="right"/>
    </w:pPr>
    <w:r>
      <w:rPr>
        <w:color w:val="5F6F80"/>
        <w:sz w:val="16"/>
        <w:szCs w:val="16"/>
      </w:rPr>
      <w:t xml:space="preserve">Unit 5  ·  Lesson 5  ·  Determine the Volume of Rectangular Prisms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2733"/>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rPr>
      <w:rFonts w:ascii="Calibri" w:cs="Calibri" w:eastAsia="Calibri" w:hAnsi="Calibri"/>
      <w:b/>
      <w:bCs/>
      <w:color w:val="12355B"/>
      <w:sz w:val="44"/>
      <w:szCs w:val="44"/>
    </w:rPr>
  </w:style>
  <w:style w:type="paragraph" w:styleId="Heading1">
    <w:name w:val="Heading 1"/>
    <w:basedOn w:val="Normal"/>
    <w:next w:val="Normal"/>
    <w:qFormat/>
    <w:rPr>
      <w:rFonts w:ascii="Calibri" w:cs="Calibri" w:eastAsia="Calibri" w:hAnsi="Calibri"/>
      <w:b/>
      <w:bCs/>
      <w:color w:val="12355B"/>
      <w:sz w:val="30"/>
      <w:szCs w:val="30"/>
    </w:rPr>
  </w:style>
  <w:style w:type="paragraph" w:styleId="Heading2">
    <w:name w:val="Heading 2"/>
    <w:basedOn w:val="Normal"/>
    <w:next w:val="Normal"/>
    <w:qFormat/>
    <w:rPr>
      <w:rFonts w:ascii="Calibri" w:cs="Calibri" w:eastAsia="Calibri" w:hAnsi="Calibri"/>
      <w:b/>
      <w:bCs/>
      <w:color w:val="12355B"/>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f47e1f0e2440bec31e77294024bffaf02f06c5a0.png"/><Relationship Id="rId10" Type="http://schemas.openxmlformats.org/officeDocument/2006/relationships/image" Target="media/62e3eb8ef3709950c8010a93e7df46828a3102b6.png"/><Relationship Id="rId11" Type="http://schemas.openxmlformats.org/officeDocument/2006/relationships/image" Target="media/6bd434879cad528c1883cdcb13f52b7086290434.png"/><Relationship Id="rId12" Type="http://schemas.openxmlformats.org/officeDocument/2006/relationships/image" Target="media/f6641ae7e923182c612b3ff17772ba9d57e7c89a.png"/><Relationship Id="rId13" Type="http://schemas.openxmlformats.org/officeDocument/2006/relationships/image" Target="media/f2135c8eb29e8d502f6a5d0665a42183d469b002.png"/><Relationship Id="rId14" Type="http://schemas.openxmlformats.org/officeDocument/2006/relationships/image" Target="media/13a414994b912bc6af01dea09ba1bfbda5e9f349.png"/><Relationship Id="rId15" Type="http://schemas.openxmlformats.org/officeDocument/2006/relationships/image" Target="media/89d19d9bec8c2c3161e7e2322adc48e57f62a9e8.png"/><Relationship Id="rId16"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Determine the Volume of Rectangular Prisms — Notes Packet</dc:title>
  <dc:creator>Neft Teacher</dc:creator>
  <dc:description>Neft Teacher Grade 6 Math notes packet</dc:description>
  <cp:lastModifiedBy>Un-named</cp:lastModifiedBy>
  <cp:revision>1</cp:revision>
  <dcterms:created xsi:type="dcterms:W3CDTF">2026-08-12T18:28:28.804Z</dcterms:created>
  <dcterms:modified xsi:type="dcterms:W3CDTF">2026-08-12T18:28:28.804Z</dcterms:modified>
</cp:coreProperties>
</file>

<file path=docProps/custom.xml><?xml version="1.0" encoding="utf-8"?>
<Properties xmlns="http://schemas.openxmlformats.org/officeDocument/2006/custom-properties" xmlns:vt="http://schemas.openxmlformats.org/officeDocument/2006/docPropsVTypes"/>
</file>