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Sort these numbers — which are prime and which are composite?</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freighter docks with 48 cargo containers, and each storage pod only holds groups built from prime-numbered units. Is 48 prime or composite, and how can you tell before building a factor tree?</w:t>
      </w:r>
    </w:p>
    <w:p>
      <w:pPr>
        <w:spacing w:after="60"/>
      </w:pPr>
      <w:r>
        <w:rPr>
          <w:color w:val="1A2733"/>
          <w:sz w:val="21"/>
          <w:szCs w:val="21"/>
        </w:rPr>
        <w:t xml:space="preserve">Start with:  48 is a ___ number because it has ___.</w:t>
      </w:r>
      <w:r>
        <w:rPr>
          <w:i/>
          <w:iCs/>
          <w:color w:val="5F6F80"/>
          <w:sz w:val="19"/>
          <w:szCs w:val="19"/>
        </w:rPr>
        <w:br/>
        <w:t xml:space="preserve">48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48. How did you decide which numbers to break apart first, and how did you know when to stop?</w:t>
      </w:r>
    </w:p>
    <w:p>
      <w:pPr>
        <w:spacing w:after="60"/>
      </w:pPr>
      <w:r>
        <w:rPr>
          <w:color w:val="1A2733"/>
          <w:sz w:val="21"/>
          <w:szCs w:val="21"/>
        </w:rPr>
        <w:t xml:space="preserve">Start with:  I broke 48 into ___ first because ___.</w:t>
      </w:r>
      <w:r>
        <w:rPr>
          <w:i/>
          <w:iCs/>
          <w:color w:val="5F6F80"/>
          <w:sz w:val="19"/>
          <w:szCs w:val="19"/>
        </w:rPr>
        <w:br/>
        <w:t xml:space="preserve">Separé 48 en ___ primero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cafeteria has 84 apples to arrange into equal rows. How does the prime factorization of 84 help the manager find every possible equal-row display?</w:t>
      </w:r>
    </w:p>
    <w:p>
      <w:pPr>
        <w:spacing w:after="60"/>
      </w:pPr>
      <w:r>
        <w:rPr>
          <w:color w:val="1A2733"/>
          <w:sz w:val="21"/>
          <w:szCs w:val="21"/>
        </w:rPr>
        <w:t xml:space="preserve">Start with:  The prime factorization of 84 is ___.</w:t>
      </w:r>
      <w:r>
        <w:rPr>
          <w:i/>
          <w:iCs/>
          <w:color w:val="5F6F80"/>
          <w:sz w:val="19"/>
          <w:szCs w:val="19"/>
        </w:rPr>
        <w:br/>
        <w:t xml:space="preserve">La factorización prima de 84 es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every composite number have exactly one prime factorization, no matter how you start the factor tree?</w:t>
      </w:r>
    </w:p>
    <w:p>
      <w:pPr>
        <w:spacing w:after="60"/>
      </w:pPr>
      <w:r>
        <w:rPr>
          <w:color w:val="1A2733"/>
          <w:sz w:val="21"/>
          <w:szCs w:val="21"/>
        </w:rPr>
        <w:t xml:space="preserve">Start with:  No matter how I start the tree, I always end with ___ because ___.</w:t>
      </w:r>
      <w:r>
        <w:rPr>
          <w:i/>
          <w:iCs/>
          <w:color w:val="5F6F80"/>
          <w:sz w:val="19"/>
          <w:szCs w:val="19"/>
        </w:rPr>
        <w:br/>
        <w:t xml:space="preserve">No importa cómo empiece el árbol, siempre termino con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  product</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Which of the following is a prime number?</w:t>
      </w:r>
    </w:p>
    <w:p>
      <w:pPr>
        <w:spacing w:after="40"/>
        <w:ind w:left="420"/>
      </w:pPr>
      <w:r>
        <w:rPr>
          <w:sz w:val="20"/>
          <w:szCs w:val="20"/>
        </w:rPr>
        <w:t xml:space="preserve">A)  17</w:t>
      </w:r>
    </w:p>
    <w:p>
      <w:pPr>
        <w:spacing w:after="40"/>
        <w:ind w:left="420"/>
      </w:pPr>
      <w:r>
        <w:rPr>
          <w:sz w:val="20"/>
          <w:szCs w:val="20"/>
        </w:rPr>
        <w:t xml:space="preserve">B)  15</w:t>
      </w:r>
    </w:p>
    <w:p>
      <w:pPr>
        <w:spacing w:after="40"/>
        <w:ind w:left="420"/>
      </w:pPr>
      <w:r>
        <w:rPr>
          <w:sz w:val="20"/>
          <w:szCs w:val="20"/>
        </w:rPr>
        <w:t xml:space="preserve">C)  21</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prime factorization of 30?</w:t>
      </w:r>
    </w:p>
    <w:p>
      <w:pPr>
        <w:spacing w:after="40"/>
        <w:ind w:left="420"/>
      </w:pPr>
      <w:r>
        <w:rPr>
          <w:sz w:val="20"/>
          <w:szCs w:val="20"/>
        </w:rPr>
        <w:t xml:space="preserve">A)  2 × 3 × 5</w:t>
      </w:r>
    </w:p>
    <w:p>
      <w:pPr>
        <w:spacing w:after="40"/>
        <w:ind w:left="420"/>
      </w:pPr>
      <w:r>
        <w:rPr>
          <w:sz w:val="20"/>
          <w:szCs w:val="20"/>
        </w:rPr>
        <w:t xml:space="preserve">B)  5 × 6</w:t>
      </w:r>
    </w:p>
    <w:p>
      <w:pPr>
        <w:spacing w:after="40"/>
        <w:ind w:left="420"/>
      </w:pPr>
      <w:r>
        <w:rPr>
          <w:sz w:val="20"/>
          <w:szCs w:val="20"/>
        </w:rPr>
        <w:t xml:space="preserve">C)  2 × 15</w:t>
      </w:r>
    </w:p>
    <w:p>
      <w:pPr>
        <w:spacing w:after="40"/>
        <w:ind w:left="420"/>
      </w:pPr>
      <w:r>
        <w:rPr>
          <w:sz w:val="20"/>
          <w:szCs w:val="20"/>
        </w:rPr>
        <w:t xml:space="preserve">D)  3 × 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how I broke a number down using the words prime number, composite number, factor, and exponent.</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Prime factorization is writing a number as prime numbers multiplied together.</w:t>
            </w:r>
          </w:p>
        </w:tc>
      </w:tr>
    </w:tbl>
    <w:p>
      <w:pPr>
        <w:spacing w:after="40"/>
      </w:pPr>
      <w:r>
        <w:t xml:space="preserve"/>
      </w:r>
    </w:p>
    <w:p>
      <w:pPr>
        <w:spacing w:after="60"/>
      </w:pPr>
      <w:r>
        <w:rPr>
          <w:color w:val="1A2733"/>
          <w:sz w:val="21"/>
          <w:szCs w:val="21"/>
        </w:rPr>
        <w:t xml:space="preserve">Write a kernel sentence about prime factorization. Use a subject and a verb.</w:t>
      </w:r>
      <w:r>
        <w:rPr>
          <w:i/>
          <w:iCs/>
          <w:color w:val="5F6F80"/>
          <w:sz w:val="19"/>
          <w:szCs w:val="19"/>
        </w:rPr>
        <w:br/>
        <w:t xml:space="preserve">Escribe una oración base sobre factorización prima.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Prime factorization matters in math</w:t>
      </w:r>
    </w:p>
    <w:p>
      <w:pPr>
        <w:spacing w:after="80"/>
      </w:pPr>
      <w:r>
        <w:rPr>
          <w:b/>
          <w:bCs/>
          <w:color w:val="12355B"/>
          <w:sz w:val="21"/>
          <w:szCs w:val="21"/>
        </w:rPr>
        <w:t xml:space="preserve">because  </w:t>
      </w:r>
      <w:r>
        <w:rPr>
          <w:sz w:val="21"/>
          <w:szCs w:val="21"/>
        </w:rPr>
        <w:t xml:space="preserve">Prime factorization matters in math because ___.</w:t>
      </w:r>
      <w:r>
        <w:rPr>
          <w:i/>
          <w:iCs/>
          <w:color w:val="5F6F80"/>
          <w:sz w:val="19"/>
          <w:szCs w:val="19"/>
        </w:rPr>
        <w:br/>
        <w:t xml:space="preserve">Factorización prima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Prime factorization matters in math, but ___.</w:t>
      </w:r>
      <w:r>
        <w:rPr>
          <w:i/>
          <w:iCs/>
          <w:color w:val="5F6F80"/>
          <w:sz w:val="19"/>
          <w:szCs w:val="19"/>
        </w:rPr>
        <w:br/>
        <w:t xml:space="preserve">Factorización prima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Prime factorization matters in math, so ___.</w:t>
      </w:r>
      <w:r>
        <w:rPr>
          <w:i/>
          <w:iCs/>
          <w:color w:val="5F6F80"/>
          <w:sz w:val="19"/>
          <w:szCs w:val="19"/>
        </w:rPr>
        <w:br/>
        <w:t xml:space="preserve">Factorización prima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48 is a ___ number because it has ___.</w:t>
      </w:r>
      <w:r>
        <w:rPr>
          <w:i/>
          <w:iCs/>
          <w:color w:val="5F6F80"/>
          <w:sz w:val="19"/>
          <w:szCs w:val="19"/>
        </w:rPr>
        <w:br/>
        <w:t xml:space="preserve">48 es un número ___ porque tiene ___.</w:t>
      </w:r>
    </w:p>
    <w:p>
      <w:pPr>
        <w:spacing w:after="60"/>
      </w:pPr>
      <w:r>
        <w:rPr>
          <w:color w:val="1A2733"/>
          <w:sz w:val="21"/>
          <w:szCs w:val="21"/>
        </w:rPr>
        <w:t xml:space="preserve">I can tell before factoring because ___.</w:t>
      </w:r>
      <w:r>
        <w:rPr>
          <w:i/>
          <w:iCs/>
          <w:color w:val="5F6F80"/>
          <w:sz w:val="19"/>
          <w:szCs w:val="19"/>
        </w:rPr>
        <w:br/>
        <w:t xml:space="preserve">Puedo saberlo antes de factorizar porque ___.</w:t>
      </w:r>
    </w:p>
    <w:p>
      <w:pPr>
        <w:spacing w:after="60"/>
      </w:pPr>
      <w:r>
        <w:rPr>
          <w:color w:val="1A2733"/>
          <w:sz w:val="21"/>
          <w:szCs w:val="21"/>
        </w:rPr>
        <w:t xml:space="preserve">I broke 48 into ___ first because ___.</w:t>
      </w:r>
      <w:r>
        <w:rPr>
          <w:i/>
          <w:iCs/>
          <w:color w:val="5F6F80"/>
          <w:sz w:val="19"/>
          <w:szCs w:val="19"/>
        </w:rPr>
        <w:br/>
        <w:t xml:space="preserve">Separé 48 en ___ primero porque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17</w:t>
      </w:r>
      <w:r>
        <w:rPr>
          <w:i/>
          <w:iCs/>
          <w:color w:val="5F6F80"/>
          <w:sz w:val="19"/>
          <w:szCs w:val="19"/>
        </w:rPr>
        <w:t xml:space="preserve">  — 17 has exactly two factors: 1 and 17. 15 = 3 × 5, 21 = 3 × 7, and 9 = 3 × 3, so they are all composite.</w:t>
      </w:r>
    </w:p>
    <w:p>
      <w:pPr>
        <w:spacing w:after="80"/>
      </w:pPr>
      <w:r>
        <w:rPr>
          <w:b/>
          <w:bCs/>
          <w:sz w:val="21"/>
          <w:szCs w:val="21"/>
        </w:rPr>
        <w:t xml:space="preserve">2.  </w:t>
      </w:r>
      <w:r>
        <w:rPr>
          <w:sz w:val="21"/>
          <w:szCs w:val="21"/>
        </w:rPr>
        <w:t xml:space="preserve">A)  2 × 3 × 5</w:t>
      </w:r>
      <w:r>
        <w:rPr>
          <w:i/>
          <w:iCs/>
          <w:color w:val="5F6F80"/>
          <w:sz w:val="19"/>
          <w:szCs w:val="19"/>
        </w:rPr>
        <w:t xml:space="preserve">  — 30 = 2 × 15 = 2 × 3 × 5. All three factors (2, 3, 5) are prime, so 2 × 3 × 5 is the prime factorization.</w:t>
      </w:r>
    </w:p>
    <w:p>
      <w:pPr>
        <w:spacing w:after="80"/>
      </w:pPr>
      <w:r>
        <w:rPr>
          <w:b/>
          <w:bCs/>
          <w:sz w:val="21"/>
          <w:szCs w:val="21"/>
        </w:rPr>
        <w:t xml:space="preserve">3.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4.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Prime factorization is writing a number as prime numbers multiplied together.</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say 48 is composite because it has more than two factors (divisible by 2, 3, 4, 6, ...), so it can be broken into smaller groups.</w:t>
      </w:r>
    </w:p>
    <w:p>
      <w:pPr>
        <w:spacing w:after="80"/>
      </w:pPr>
      <w:r>
        <w:rPr>
          <w:b/>
          <w:bCs/>
          <w:sz w:val="19"/>
          <w:szCs w:val="19"/>
        </w:rPr>
        <w:t xml:space="preserve">2.  </w:t>
      </w:r>
      <w:r>
        <w:rPr>
          <w:i/>
          <w:iCs/>
          <w:color w:val="5F6F80"/>
          <w:sz w:val="19"/>
          <w:szCs w:val="19"/>
        </w:rPr>
        <w:t xml:space="preserve">Students explain they keep splitting composite branches and stop when every leaf is prime, ending with 48 = 2 × 2 × 2 × 2 × 3.</w:t>
      </w:r>
    </w:p>
    <w:p>
      <w:pPr>
        <w:spacing w:after="80"/>
      </w:pPr>
      <w:r>
        <w:rPr>
          <w:b/>
          <w:bCs/>
          <w:sz w:val="19"/>
          <w:szCs w:val="19"/>
        </w:rPr>
        <w:t xml:space="preserve">3.  </w:t>
      </w:r>
      <w:r>
        <w:rPr>
          <w:i/>
          <w:iCs/>
          <w:color w:val="5F6F80"/>
          <w:sz w:val="19"/>
          <w:szCs w:val="19"/>
        </w:rPr>
        <w:t xml:space="preserve">Students give 84 = 2 × 2 × 3 × 7 = 2² × 3 × 7 and reason that multiplying combinations of those primes produces all factors of 84, which are the possible equal-row sizes.</w:t>
      </w:r>
    </w:p>
    <w:p>
      <w:pPr>
        <w:spacing w:after="80"/>
      </w:pPr>
      <w:r>
        <w:rPr>
          <w:b/>
          <w:bCs/>
          <w:sz w:val="19"/>
          <w:szCs w:val="19"/>
        </w:rPr>
        <w:t xml:space="preserve">4.  </w:t>
      </w:r>
      <w:r>
        <w:rPr>
          <w:i/>
          <w:iCs/>
          <w:color w:val="5F6F80"/>
          <w:sz w:val="19"/>
          <w:szCs w:val="19"/>
        </w:rPr>
        <w:t xml:space="preserve">Students explain that breaking down different starting splits still reduces to the same prime factors, so the prime factorization is unique (the Fundamental Theorem of Arithmetic in plain words).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2026-06-01T23:57:32.230Z</dcterms:created>
  <dcterms:modified xsi:type="dcterms:W3CDTF">2026-06-01T23:57:32.230Z</dcterms:modified>
</cp:coreProperties>
</file>

<file path=docProps/custom.xml><?xml version="1.0" encoding="utf-8"?>
<Properties xmlns="http://schemas.openxmlformats.org/officeDocument/2006/custom-properties" xmlns:vt="http://schemas.openxmlformats.org/officeDocument/2006/docPropsVTypes"/>
</file>