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2      STANDARD 6.NS.4</w:t>
      </w:r>
    </w:p>
    <w:p>
      <w:pPr>
        <w:pStyle w:val="Title"/>
        <w:spacing w:after="40"/>
      </w:pPr>
      <w:r>
        <w:rPr>
          <w:b/>
          <w:bCs/>
          <w:color w:val="12355B"/>
          <w:sz w:val="44"/>
          <w:szCs w:val="44"/>
        </w:rPr>
        <w:t xml:space="preserve">Greatest Common Factor</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(GCF) of two numbers by listing or comparing their factors.</w:t>
            </w:r>
          </w:p>
          <w:p>
            <w:pPr>
              <w:spacing w:after="0"/>
            </w:pPr>
            <w:r>
              <w:rPr>
                <w:b/>
                <w:bCs/>
                <w:color w:val="B97A12"/>
                <w:sz w:val="20"/>
                <w:szCs w:val="20"/>
              </w:rPr>
              <w:t xml:space="preserve">Language:  </w:t>
            </w:r>
            <w:r>
              <w:rPr>
                <w:sz w:val="20"/>
                <w:szCs w:val="20"/>
              </w:rPr>
              <w:t xml:space="preserve">I can explain how I found the GCF using the words factor, common factor, divisible, and greatest common factor.</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number that divides another number with nothing left over.</w:t>
            </w:r>
          </w:p>
          <w:p>
            <w:pPr>
              <w:spacing w:after="0"/>
            </w:pPr>
            <w:r>
              <w:rPr>
                <w:b/>
                <w:bCs/>
                <w:color w:val="1FA6A2"/>
                <w:sz w:val="18"/>
                <w:szCs w:val="18"/>
              </w:rPr>
              <w:t xml:space="preserve">Example:  </w:t>
            </w:r>
            <w:r>
              <w:rPr>
                <w:i/>
                <w:iCs/>
                <w:color w:val="5F6F80"/>
                <w:sz w:val="18"/>
                <w:szCs w:val="18"/>
              </w:rPr>
              <w:t xml:space="preserve">Factors of 12: 1, 2, 3, 4, 6, 12 — each divides 12 with no remainder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biggest number that divides two or more numbers evenly.</w:t>
            </w:r>
          </w:p>
          <w:p>
            <w:pPr>
              <w:spacing w:after="0"/>
            </w:pPr>
            <w:r>
              <w:rPr>
                <w:b/>
                <w:bCs/>
                <w:color w:val="1FA6A2"/>
                <w:sz w:val="18"/>
                <w:szCs w:val="18"/>
              </w:rPr>
              <w:t xml:space="preserve">Example:  </w:t>
            </w:r>
            <w:r>
              <w:rPr>
                <w:i/>
                <w:iCs/>
                <w:color w:val="5F6F80"/>
                <w:sz w:val="18"/>
                <w:szCs w:val="18"/>
              </w:rPr>
              <w:t xml:space="preserve">Factors of 12: {1, 2, 3, 4, 6, 12}. Factors of 18: {1, 2, 3, 6, 9, 18}. Shared: 1, 2, 3, 6. GCF =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factor</w:t>
            </w:r>
            <w:r>
              <w:rPr>
                <w:i/>
                <w:iCs/>
                <w:color w:val="5F6F80"/>
                <w:sz w:val="19"/>
                <w:szCs w:val="19"/>
              </w:rPr>
              <w:t xml:space="preserve">   Factor común</w:t>
            </w:r>
          </w:p>
          <w:p>
            <w:pPr>
              <w:spacing w:after="40"/>
            </w:pPr>
            <w:r>
              <w:rPr>
                <w:sz w:val="21"/>
                <w:szCs w:val="21"/>
              </w:rPr>
              <w:t xml:space="preserve">A number that divides two or more numbers evenly.</w:t>
            </w:r>
          </w:p>
          <w:p>
            <w:pPr>
              <w:spacing w:after="0"/>
            </w:pPr>
            <w:r>
              <w:rPr>
                <w:b/>
                <w:bCs/>
                <w:color w:val="1FA6A2"/>
                <w:sz w:val="18"/>
                <w:szCs w:val="18"/>
              </w:rPr>
              <w:t xml:space="preserve">Example:  </w:t>
            </w:r>
            <w:r>
              <w:rPr>
                <w:i/>
                <w:iCs/>
                <w:color w:val="5F6F80"/>
                <w:sz w:val="18"/>
                <w:szCs w:val="18"/>
              </w:rPr>
              <w:t xml:space="preserve">8 and 12 both divide evenly by 1, 2, and 4 — those are their common factors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Divisible</w:t>
            </w:r>
            <w:r>
              <w:rPr>
                <w:i/>
                <w:iCs/>
                <w:color w:val="5F6F80"/>
                <w:sz w:val="19"/>
                <w:szCs w:val="19"/>
              </w:rPr>
              <w:t xml:space="preserve">   Divisible</w:t>
            </w:r>
          </w:p>
          <w:p>
            <w:pPr>
              <w:spacing w:after="40"/>
            </w:pPr>
            <w:r>
              <w:rPr>
                <w:sz w:val="21"/>
                <w:szCs w:val="21"/>
              </w:rPr>
              <w:t xml:space="preserve">A number you can divide evenly, with nothing left over.</w:t>
            </w:r>
          </w:p>
          <w:p>
            <w:pPr>
              <w:spacing w:after="0"/>
            </w:pPr>
            <w:r>
              <w:rPr>
                <w:b/>
                <w:bCs/>
                <w:color w:val="1FA6A2"/>
                <w:sz w:val="18"/>
                <w:szCs w:val="18"/>
              </w:rPr>
              <w:t xml:space="preserve">Example:  </w:t>
            </w:r>
            <w:r>
              <w:rPr>
                <w:i/>
                <w:iCs/>
                <w:color w:val="5F6F80"/>
                <w:sz w:val="18"/>
                <w:szCs w:val="18"/>
              </w:rPr>
              <w:t xml:space="preserve">15 ÷ 3 = 5 with no remainder, so 15 is divisible by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GCF.</w:t>
            </w:r>
          </w:p>
          <w:p>
            <w:pPr>
              <w:spacing w:after="0"/>
            </w:pPr>
            <w:r>
              <w:rPr>
                <w:b/>
                <w:bCs/>
                <w:color w:val="1FA6A2"/>
                <w:sz w:val="18"/>
                <w:szCs w:val="18"/>
              </w:rPr>
              <w:t xml:space="preserve">Example:  </w:t>
            </w:r>
            <w:r>
              <w:rPr>
                <w:i/>
                <w:iCs/>
                <w:color w:val="5F6F80"/>
                <w:sz w:val="18"/>
                <w:szCs w:val="18"/>
              </w:rPr>
              <w:t xml:space="preserve">12 = 2 × 2 × 3 and 18 = 2 × 3 × 3. Shared primes: 2 × 3 = 6 = GCF</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Supply Sort</w:t>
            </w:r>
          </w:p>
          <w:p>
            <w:pPr>
              <w:spacing w:after="0"/>
            </w:pPr>
            <w:r>
              <w:rPr>
                <w:sz w:val="21"/>
                <w:szCs w:val="21"/>
              </w:rPr>
              <w:t xml:space="preserve">Mission Control needs to organize 24 food packs and 36 water containers into equal groups for the crew pods. Each pod must get the same number of food packs AND the same number of water containers. What is the largest number of pods they can fill equally?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need to be divided equally?</w:t>
      </w:r>
    </w:p>
    <w:p>
      <w:pPr>
        <w:spacing w:after="40"/>
        <w:ind w:left="300"/>
      </w:pPr>
      <w:r>
        <w:rPr>
          <w:sz w:val="20"/>
          <w:szCs w:val="20"/>
        </w:rPr>
        <w:t xml:space="preserve">•  What numbers could divide into both 24 and 36?</w:t>
      </w:r>
    </w:p>
    <w:p>
      <w:pPr>
        <w:spacing w:after="40"/>
        <w:ind w:left="300"/>
      </w:pPr>
      <w:r>
        <w:rPr>
          <w:sz w:val="20"/>
          <w:szCs w:val="20"/>
        </w:rPr>
        <w:t xml:space="preserve">•  What's the biggest number of equal groups we can make?</w:t>
      </w:r>
    </w:p>
    <w:p>
      <w:pPr>
        <w:spacing w:after="40"/>
        <w:ind w:left="300"/>
      </w:pPr>
      <w:r>
        <w:rPr>
          <w:sz w:val="20"/>
          <w:szCs w:val="20"/>
        </w:rPr>
        <w:t xml:space="preserve">•  What if we had 24 food packs and 40 water containers instead?</w:t>
      </w:r>
    </w:p>
    <w:p>
      <w:pPr>
        <w:pStyle w:val="Heading2"/>
        <w:spacing w:after="80" w:before="180"/>
      </w:pPr>
      <w:r>
        <w:rPr>
          <w:b/>
          <w:bCs/>
          <w:color w:val="12355B"/>
          <w:sz w:val="24"/>
          <w:szCs w:val="24"/>
        </w:rPr>
        <w:t xml:space="preserve">Try the Model</w:t>
      </w:r>
      <w:r>
        <w:rPr>
          <w:i/>
          <w:iCs/>
          <w:color w:val="1FA6A2"/>
          <w:sz w:val="19"/>
          <w:szCs w:val="19"/>
        </w:rPr>
        <w:t xml:space="preserve">   step through it together</w:t>
      </w:r>
    </w:p>
    <w:p>
      <w:pPr>
        <w:spacing w:after="80"/>
      </w:pPr>
      <w:r>
        <w:rPr>
          <w:sz w:val="21"/>
          <w:szCs w:val="21"/>
        </w:rPr>
        <w:t xml:space="preserve">Sort these numbers — which are factors of BOTH 24 and 36 (common factors), and which are factors of only one?</w:t>
      </w:r>
    </w:p>
    <w:p>
      <w:pPr>
        <w:spacing w:after="4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E6F4F3"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baker is making gift boxes with cookies and brownies. She has 48 cookies and 32 brownies. She wants every box to have the same number of cookies and the same number of brownies, with none left over.</w:t>
            </w:r>
          </w:p>
          <w:p>
            <w:pPr>
              <w:spacing w:after="0"/>
            </w:pPr>
            <w:r>
              <w:rPr>
                <w:b/>
                <w:bCs/>
                <w:color w:val="12355B"/>
                <w:sz w:val="21"/>
                <w:szCs w:val="21"/>
              </w:rPr>
              <w:t xml:space="preserve">How does the GCF help the baker? How many boxes can she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baker can make ___ boxes because the GCF of 48 and 32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baker has 48 cookies and 32 brownies and wants identical boxes with none left over. How does the GCF tell her the most boxes she can make?</w:t>
      </w:r>
    </w:p>
    <w:p>
      <w:pPr>
        <w:spacing w:after="60"/>
      </w:pPr>
      <w:r>
        <w:rPr>
          <w:color w:val="1A2733"/>
          <w:sz w:val="21"/>
          <w:szCs w:val="21"/>
        </w:rPr>
        <w:t xml:space="preserve">Start with:  The baker can make ___ boxes because the GCF of 48 and 32 is ___.</w:t>
      </w:r>
      <w:r>
        <w:rPr>
          <w:i/>
          <w:iCs/>
          <w:color w:val="5F6F80"/>
          <w:sz w:val="19"/>
          <w:szCs w:val="19"/>
        </w:rPr>
        <w:br/>
        <w:t xml:space="preserve">La panadera puede hacer ___ cajas porque el MCD de 48 y 32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What is the GCF of 8 and 12?</w:t>
      </w:r>
    </w:p>
    <w:p>
      <w:pPr>
        <w:spacing w:after="40"/>
        <w:ind w:left="420"/>
      </w:pPr>
      <w:r>
        <w:rPr>
          <w:sz w:val="20"/>
          <w:szCs w:val="20"/>
        </w:rPr>
        <w:t xml:space="preserve">A)  4</w:t>
      </w:r>
    </w:p>
    <w:p>
      <w:pPr>
        <w:spacing w:after="40"/>
        <w:ind w:left="420"/>
      </w:pPr>
      <w:r>
        <w:rPr>
          <w:sz w:val="20"/>
          <w:szCs w:val="20"/>
        </w:rPr>
        <w:t xml:space="preserve">B)  2</w:t>
      </w:r>
    </w:p>
    <w:p>
      <w:pPr>
        <w:spacing w:after="40"/>
        <w:ind w:left="420"/>
      </w:pPr>
      <w:r>
        <w:rPr>
          <w:sz w:val="20"/>
          <w:szCs w:val="20"/>
        </w:rPr>
        <w:t xml:space="preserve">C)  8</w:t>
      </w:r>
    </w:p>
    <w:p>
      <w:pPr>
        <w:spacing w:after="40"/>
        <w:ind w:left="420"/>
      </w:pPr>
      <w:r>
        <w:rPr>
          <w:sz w:val="20"/>
          <w:szCs w:val="20"/>
        </w:rPr>
        <w:t xml:space="preserve">D)  24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pair of numbers has a GCF of 5?</w:t>
      </w:r>
    </w:p>
    <w:p>
      <w:pPr>
        <w:spacing w:after="40"/>
        <w:ind w:left="420"/>
      </w:pPr>
      <w:r>
        <w:rPr>
          <w:sz w:val="20"/>
          <w:szCs w:val="20"/>
        </w:rPr>
        <w:t xml:space="preserve">A)  15 and 25</w:t>
      </w:r>
    </w:p>
    <w:p>
      <w:pPr>
        <w:spacing w:after="40"/>
        <w:ind w:left="420"/>
      </w:pPr>
      <w:r>
        <w:rPr>
          <w:sz w:val="20"/>
          <w:szCs w:val="20"/>
        </w:rPr>
        <w:t xml:space="preserve">B)  10 and 12</w:t>
      </w:r>
    </w:p>
    <w:p>
      <w:pPr>
        <w:spacing w:after="40"/>
        <w:ind w:left="420"/>
      </w:pPr>
      <w:r>
        <w:rPr>
          <w:sz w:val="20"/>
          <w:szCs w:val="20"/>
        </w:rPr>
        <w:t xml:space="preserve">C)  6 and 15</w:t>
      </w:r>
    </w:p>
    <w:p>
      <w:pPr>
        <w:spacing w:after="40"/>
        <w:ind w:left="420"/>
      </w:pPr>
      <w:r>
        <w:rPr>
          <w:sz w:val="20"/>
          <w:szCs w:val="20"/>
        </w:rPr>
        <w:t xml:space="preserve">D)  8 and 20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GCF of 14 and 21?</w:t>
      </w:r>
    </w:p>
    <w:p>
      <w:pPr>
        <w:spacing w:after="40"/>
        <w:ind w:left="420"/>
      </w:pPr>
      <w:r>
        <w:rPr>
          <w:sz w:val="20"/>
          <w:szCs w:val="20"/>
        </w:rPr>
        <w:t xml:space="preserve">A)  7</w:t>
      </w:r>
    </w:p>
    <w:p>
      <w:pPr>
        <w:spacing w:after="40"/>
        <w:ind w:left="420"/>
      </w:pPr>
      <w:r>
        <w:rPr>
          <w:sz w:val="20"/>
          <w:szCs w:val="20"/>
        </w:rPr>
        <w:t xml:space="preserve">B)  14</w:t>
      </w:r>
    </w:p>
    <w:p>
      <w:pPr>
        <w:spacing w:after="40"/>
        <w:ind w:left="420"/>
      </w:pPr>
      <w:r>
        <w:rPr>
          <w:sz w:val="20"/>
          <w:szCs w:val="20"/>
        </w:rPr>
        <w:t xml:space="preserve">C)  3</w:t>
      </w:r>
    </w:p>
    <w:p>
      <w:pPr>
        <w:spacing w:after="40"/>
        <w:ind w:left="420"/>
      </w:pPr>
      <w:r>
        <w:rPr>
          <w:sz w:val="20"/>
          <w:szCs w:val="20"/>
        </w:rPr>
        <w:t xml:space="preserve">D)  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is the GCF of 9 and 15?</w:t>
      </w:r>
    </w:p>
    <w:p>
      <w:pPr>
        <w:spacing w:after="40"/>
        <w:ind w:left="420"/>
      </w:pPr>
      <w:r>
        <w:rPr>
          <w:sz w:val="20"/>
          <w:szCs w:val="20"/>
        </w:rPr>
        <w:t xml:space="preserve">A)  3</w:t>
      </w:r>
    </w:p>
    <w:p>
      <w:pPr>
        <w:spacing w:after="40"/>
        <w:ind w:left="420"/>
      </w:pPr>
      <w:r>
        <w:rPr>
          <w:sz w:val="20"/>
          <w:szCs w:val="20"/>
        </w:rPr>
        <w:t xml:space="preserve">B)  1</w:t>
      </w:r>
    </w:p>
    <w:p>
      <w:pPr>
        <w:spacing w:after="40"/>
        <w:ind w:left="420"/>
      </w:pPr>
      <w:r>
        <w:rPr>
          <w:sz w:val="20"/>
          <w:szCs w:val="20"/>
        </w:rPr>
        <w:t xml:space="preserve">C)  9</w:t>
      </w:r>
    </w:p>
    <w:p>
      <w:pPr>
        <w:spacing w:after="40"/>
        <w:ind w:left="420"/>
      </w:pPr>
      <w:r>
        <w:rPr>
          <w:sz w:val="20"/>
          <w:szCs w:val="20"/>
        </w:rPr>
        <w:t xml:space="preserve">D)  45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how I found the GCF using the words factor, common factor, divisible, and greatest common factor.</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Factor is a number that divides another number with nothing left over.</w:t>
            </w:r>
          </w:p>
        </w:tc>
      </w:tr>
    </w:tbl>
    <w:p>
      <w:pPr>
        <w:spacing w:after="40"/>
      </w:pPr>
      <w:r>
        <w:t xml:space="preserve"/>
      </w:r>
    </w:p>
    <w:p>
      <w:pPr>
        <w:spacing w:after="60"/>
      </w:pPr>
      <w:r>
        <w:rPr>
          <w:color w:val="1A2733"/>
          <w:sz w:val="21"/>
          <w:szCs w:val="21"/>
        </w:rPr>
        <w:t xml:space="preserve">Write a kernel sentence about factor. Use a subject and a verb.</w:t>
      </w:r>
      <w:r>
        <w:rPr>
          <w:i/>
          <w:iCs/>
          <w:color w:val="5F6F80"/>
          <w:sz w:val="19"/>
          <w:szCs w:val="19"/>
        </w:rPr>
        <w:br/>
        <w:t xml:space="preserve">Escribe una oración base sobre factor.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Factor matters in math</w:t>
      </w:r>
    </w:p>
    <w:p>
      <w:pPr>
        <w:spacing w:after="80"/>
      </w:pPr>
      <w:r>
        <w:rPr>
          <w:b/>
          <w:bCs/>
          <w:color w:val="12355B"/>
          <w:sz w:val="21"/>
          <w:szCs w:val="21"/>
        </w:rPr>
        <w:t xml:space="preserve">because  </w:t>
      </w:r>
      <w:r>
        <w:rPr>
          <w:sz w:val="21"/>
          <w:szCs w:val="21"/>
        </w:rPr>
        <w:t xml:space="preserve">Factor matters in math because ___.</w:t>
      </w:r>
      <w:r>
        <w:rPr>
          <w:i/>
          <w:iCs/>
          <w:color w:val="5F6F80"/>
          <w:sz w:val="19"/>
          <w:szCs w:val="19"/>
        </w:rPr>
        <w:br/>
        <w:t xml:space="preserve">Factor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Factor matters in math, but ___.</w:t>
      </w:r>
      <w:r>
        <w:rPr>
          <w:i/>
          <w:iCs/>
          <w:color w:val="5F6F80"/>
          <w:sz w:val="19"/>
          <w:szCs w:val="19"/>
        </w:rPr>
        <w:br/>
        <w:t xml:space="preserve">Factor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Factor matters in math, so ___.</w:t>
      </w:r>
      <w:r>
        <w:rPr>
          <w:i/>
          <w:iCs/>
          <w:color w:val="5F6F80"/>
          <w:sz w:val="19"/>
          <w:szCs w:val="19"/>
        </w:rPr>
        <w:br/>
        <w:t xml:space="preserve">Factor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The number of pods must be a factor of both ___ and ___.</w:t>
      </w:r>
      <w:r>
        <w:rPr>
          <w:i/>
          <w:iCs/>
          <w:color w:val="5F6F80"/>
          <w:sz w:val="19"/>
          <w:szCs w:val="19"/>
        </w:rPr>
        <w:br/>
        <w:t xml:space="preserve">El número de cápsulas debe ser un factor de ___ y de ___.</w:t>
      </w:r>
    </w:p>
    <w:p>
      <w:pPr>
        <w:spacing w:after="60"/>
      </w:pPr>
      <w:r>
        <w:rPr>
          <w:color w:val="1A2733"/>
          <w:sz w:val="21"/>
          <w:szCs w:val="21"/>
        </w:rPr>
        <w:t xml:space="preserve">It cannot be 36 because ___.</w:t>
      </w:r>
      <w:r>
        <w:rPr>
          <w:i/>
          <w:iCs/>
          <w:color w:val="5F6F80"/>
          <w:sz w:val="19"/>
          <w:szCs w:val="19"/>
        </w:rPr>
        <w:br/>
        <w:t xml:space="preserve">No puede ser 36 porque ___.</w:t>
      </w:r>
    </w:p>
    <w:p>
      <w:pPr>
        <w:spacing w:after="60"/>
      </w:pPr>
      <w:r>
        <w:rPr>
          <w:color w:val="1A2733"/>
          <w:sz w:val="21"/>
          <w:szCs w:val="21"/>
        </w:rPr>
        <w:t xml:space="preserve">The common factors are ___.</w:t>
      </w:r>
      <w:r>
        <w:rPr>
          <w:i/>
          <w:iCs/>
          <w:color w:val="5F6F80"/>
          <w:sz w:val="19"/>
          <w:szCs w:val="19"/>
        </w:rPr>
        <w:br/>
        <w:t xml:space="preserve">Los factores comunes son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GCF of 18 and 27?</w:t>
      </w:r>
    </w:p>
    <w:p>
      <w:pPr>
        <w:spacing w:after="60"/>
        <w:ind w:left="420"/>
      </w:pPr>
      <w:r>
        <w:rPr>
          <w:sz w:val="21"/>
          <w:szCs w:val="21"/>
        </w:rPr>
        <w:t xml:space="preserve">A)  9</w:t>
      </w:r>
    </w:p>
    <w:p>
      <w:pPr>
        <w:spacing w:after="60"/>
        <w:ind w:left="420"/>
      </w:pPr>
      <w:r>
        <w:rPr>
          <w:sz w:val="21"/>
          <w:szCs w:val="21"/>
        </w:rPr>
        <w:t xml:space="preserve">B)  3</w:t>
      </w:r>
    </w:p>
    <w:p>
      <w:pPr>
        <w:spacing w:after="60"/>
        <w:ind w:left="420"/>
      </w:pPr>
      <w:r>
        <w:rPr>
          <w:sz w:val="21"/>
          <w:szCs w:val="21"/>
        </w:rPr>
        <w:t xml:space="preserve">C)  6</w:t>
      </w:r>
    </w:p>
    <w:p>
      <w:pPr>
        <w:spacing w:after="60"/>
        <w:ind w:left="420"/>
      </w:pPr>
      <w:r>
        <w:rPr>
          <w:sz w:val="21"/>
          <w:szCs w:val="21"/>
        </w:rPr>
        <w:t xml:space="preserve">D)  18</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4</w:t>
      </w:r>
      <w:r>
        <w:rPr>
          <w:i/>
          <w:iCs/>
          <w:color w:val="5F6F80"/>
          <w:sz w:val="19"/>
          <w:szCs w:val="19"/>
        </w:rPr>
        <w:t xml:space="preserve">  — Factors of 8: 1, 2, 4, 8. Factors of 12: 1, 2, 3, 4, 6, 12. The largest common factor is 4.</w:t>
      </w:r>
    </w:p>
    <w:p>
      <w:pPr>
        <w:spacing w:after="80"/>
      </w:pPr>
      <w:r>
        <w:rPr>
          <w:b/>
          <w:bCs/>
          <w:sz w:val="21"/>
          <w:szCs w:val="21"/>
        </w:rPr>
        <w:t xml:space="preserve">2.  </w:t>
      </w:r>
      <w:r>
        <w:rPr>
          <w:sz w:val="21"/>
          <w:szCs w:val="21"/>
        </w:rPr>
        <w:t xml:space="preserve">A)  15 and 25</w:t>
      </w:r>
      <w:r>
        <w:rPr>
          <w:i/>
          <w:iCs/>
          <w:color w:val="5F6F80"/>
          <w:sz w:val="19"/>
          <w:szCs w:val="19"/>
        </w:rPr>
        <w:t xml:space="preserve">  — 15 = 3 × 5, 25 = 5 × 5. Both share the factor 5, and 5 is the largest shared factor.</w:t>
      </w:r>
    </w:p>
    <w:p>
      <w:pPr>
        <w:spacing w:after="80"/>
      </w:pPr>
      <w:r>
        <w:rPr>
          <w:b/>
          <w:bCs/>
          <w:sz w:val="21"/>
          <w:szCs w:val="21"/>
        </w:rPr>
        <w:t xml:space="preserve">3.  </w:t>
      </w:r>
      <w:r>
        <w:rPr>
          <w:sz w:val="21"/>
          <w:szCs w:val="21"/>
        </w:rPr>
        <w:t xml:space="preserve">A)  7</w:t>
      </w:r>
      <w:r>
        <w:rPr>
          <w:i/>
          <w:iCs/>
          <w:color w:val="5F6F80"/>
          <w:sz w:val="19"/>
          <w:szCs w:val="19"/>
        </w:rPr>
        <w:t xml:space="preserve">  — Factors of 14: 1, 2, 7, 14. Factors of 21: 1, 3, 7, 21. The largest common factor is 7.</w:t>
      </w:r>
    </w:p>
    <w:p>
      <w:pPr>
        <w:spacing w:after="80"/>
      </w:pPr>
      <w:r>
        <w:rPr>
          <w:b/>
          <w:bCs/>
          <w:sz w:val="21"/>
          <w:szCs w:val="21"/>
        </w:rPr>
        <w:t xml:space="preserve">4.  </w:t>
      </w:r>
      <w:r>
        <w:rPr>
          <w:sz w:val="21"/>
          <w:szCs w:val="21"/>
        </w:rPr>
        <w:t xml:space="preserve">A)  3</w:t>
      </w:r>
      <w:r>
        <w:rPr>
          <w:i/>
          <w:iCs/>
          <w:color w:val="5F6F80"/>
          <w:sz w:val="19"/>
          <w:szCs w:val="19"/>
        </w:rPr>
        <w:t xml:space="preserve">  — Factors of 9: 1, 3, 9. Factors of 15: 1, 3, 5, 15. The largest common factor is 3.</w:t>
      </w:r>
    </w:p>
    <w:p>
      <w:pPr>
        <w:pStyle w:val="Heading2"/>
        <w:spacing w:after="80" w:before="180"/>
      </w:pPr>
      <w:r>
        <w:rPr>
          <w:b/>
          <w:bCs/>
          <w:color w:val="12355B"/>
          <w:sz w:val="24"/>
          <w:szCs w:val="24"/>
        </w:rPr>
        <w:t xml:space="preserve">Exit Ticket</w:t>
      </w:r>
    </w:p>
    <w:p>
      <w:pPr>
        <w:spacing w:after="80"/>
      </w:pPr>
      <w:r>
        <w:rPr>
          <w:sz w:val="21"/>
          <w:szCs w:val="21"/>
        </w:rPr>
        <w:t xml:space="preserve">A)  9</w:t>
      </w:r>
      <w:r>
        <w:rPr>
          <w:i/>
          <w:iCs/>
          <w:color w:val="5F6F80"/>
          <w:sz w:val="19"/>
          <w:szCs w:val="19"/>
        </w:rPr>
        <w:t xml:space="preserve">  — Factors of 18: 1, 2, 3, 6, 9, 18. Factors of 27: 1, 3, 9, 27. Common: 1, 3, 9. GCF = 9.</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Factor is a number that divides another number with nothing left over.</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see the number of pods has to be a common factor of 24 and 36, so it must divide both with nothing left over, ruling out numbers that only divide one of them.</w:t>
      </w:r>
    </w:p>
    <w:p>
      <w:pPr>
        <w:spacing w:after="80"/>
      </w:pPr>
      <w:r>
        <w:rPr>
          <w:b/>
          <w:bCs/>
          <w:sz w:val="19"/>
          <w:szCs w:val="19"/>
        </w:rPr>
        <w:t xml:space="preserve">2.  </w:t>
      </w:r>
      <w:r>
        <w:rPr>
          <w:i/>
          <w:iCs/>
          <w:color w:val="5F6F80"/>
          <w:sz w:val="19"/>
          <w:szCs w:val="19"/>
        </w:rPr>
        <w:t xml:space="preserve">Students list common factors 1, 2, 3, 4, 6, 12 of 24 and 36 and identify 12 as the GCF because it is the largest factor shared by both.</w:t>
      </w:r>
    </w:p>
    <w:p>
      <w:pPr>
        <w:spacing w:after="80"/>
      </w:pPr>
      <w:r>
        <w:rPr>
          <w:b/>
          <w:bCs/>
          <w:sz w:val="19"/>
          <w:szCs w:val="19"/>
        </w:rPr>
        <w:t xml:space="preserve">3.  </w:t>
      </w:r>
      <w:r>
        <w:rPr>
          <w:i/>
          <w:iCs/>
          <w:color w:val="5F6F80"/>
          <w:sz w:val="19"/>
          <w:szCs w:val="19"/>
        </w:rPr>
        <w:t xml:space="preserve">Students compute GCF(48, 32) = 16, so 16 boxes, each with 3 cookies and 2 brownies, and explain why a bigger number would leave items over.</w:t>
      </w:r>
    </w:p>
    <w:p>
      <w:pPr>
        <w:spacing w:after="80"/>
      </w:pPr>
      <w:r>
        <w:rPr>
          <w:b/>
          <w:bCs/>
          <w:sz w:val="19"/>
          <w:szCs w:val="19"/>
        </w:rPr>
        <w:t xml:space="preserve">4.  </w:t>
      </w:r>
      <w:r>
        <w:rPr>
          <w:i/>
          <w:iCs/>
          <w:color w:val="5F6F80"/>
          <w:sz w:val="19"/>
          <w:szCs w:val="19"/>
        </w:rPr>
        <w:t xml:space="preserve">Students contrast GCF (largest factor that divides both, used to split into equal groups) with LCM (smallest shared multiple) and connect GCF to making equal groups with nothing left over.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2  ·  Greatest Common Factor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23a600e12a2187e1a5ca73e05414b355d1376af.png"/><Relationship Id="rId10" Type="http://schemas.openxmlformats.org/officeDocument/2006/relationships/image" Target="media/5391c600294a249adbb54525f18f20f489a2209d.png"/><Relationship Id="rId11" Type="http://schemas.openxmlformats.org/officeDocument/2006/relationships/image" Target="media/db4ce8a1fdaaf8d53e9ffb346221bd00b444509a.png"/><Relationship Id="rId12" Type="http://schemas.openxmlformats.org/officeDocument/2006/relationships/image" Target="media/9cf320517845e31d112b237cf8be2e1395aef80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Greatest Common Factor — Notes Packet</dc:title>
  <dc:creator>Neft Teacher</dc:creator>
  <dc:description>Neft Teacher Grade 6 Math notes packet</dc:description>
  <cp:lastModifiedBy>Un-named</cp:lastModifiedBy>
  <cp:revision>1</cp:revision>
  <dcterms:created xsi:type="dcterms:W3CDTF">2026-06-01T23:57:32.551Z</dcterms:created>
  <dcterms:modified xsi:type="dcterms:W3CDTF">2026-06-01T23:57:32.551Z</dcterms:modified>
</cp:coreProperties>
</file>

<file path=docProps/custom.xml><?xml version="1.0" encoding="utf-8"?>
<Properties xmlns="http://schemas.openxmlformats.org/officeDocument/2006/custom-properties" xmlns:vt="http://schemas.openxmlformats.org/officeDocument/2006/docPropsVTypes"/>
</file>