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Use the bar model to see how many 1/4-size pieces fit into 3 wholes.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Habrá ___ de 3 pedazos porque cada pedazo es ___ de 1 pie.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section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model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Dividiría un número entero entre una fracción unitaria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reciprocal,  unit fraction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does 3 ÷ 1/4 mean?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4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4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expression means 'how many 1/3-size pieces are in 2'?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4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4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40"/>
        <w:ind w:left="420"/>
      </w:pPr>
      <w:r>
        <w:rPr>
          <w:sz w:val="20"/>
          <w:szCs w:val="20"/>
        </w:rPr>
        <w:t xml:space="preserve">D)  2 + 1/3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Dividend is the number you are splitting up in a division problem.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dividendo.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Dividend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Habrá ___ de 3 pedazos porque cada pedazo es ___ de 1 pie.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preguntar cuántos ___ caben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How many 1/4-size pieces fit into 3</w:t>
      </w:r>
      <w:r>
        <w:rPr>
          <w:i/>
          <w:iCs/>
          <w:color w:val="5F6F80"/>
          <w:sz w:val="19"/>
          <w:szCs w:val="19"/>
        </w:rPr>
        <w:t xml:space="preserve">  — 3 ÷ 1/4 asks: how many 1/4-size pieces fit into 3? The answer is 12, because each whole has 4 fourths, and 3 × 4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 ÷ 1/3</w:t>
      </w:r>
      <w:r>
        <w:rPr>
          <w:i/>
          <w:iCs/>
          <w:color w:val="5F6F80"/>
          <w:sz w:val="19"/>
          <w:szCs w:val="19"/>
        </w:rPr>
        <w:t xml:space="preserve">  — Finding how many 1/3-size pieces fit into 2 is represented by 2 ÷ 1/3. The answer is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reason that since 1/4 is less than 1, more than 3 pieces fit, so the quotient is greater than the dividend.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see 4 pieces per foot and connect it to 3 × 4 = 12 sections, matching 3 ÷ 1/4 = 12.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example (ribbon cut into 1/3-foot pieces, juice into 1/2-cup servings) and name the dividend and divisor.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2026-06-01T23:57:34.670Z</dcterms:created>
  <dcterms:modified xsi:type="dcterms:W3CDTF">2026-06-01T23:57:34.670Z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