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2      STANDARD 6.RP.3A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Tables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a ratio table to find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table using the words ratio table, equivalent ratio, scale factor, and pattern.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thing, like 1:2 and 2:4.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= 4:6 = 6:9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escala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multiply both parts of a ratio by to get an equal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× 2 → 4:6 (scale factor is 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numbers follow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row adds 2 cups juice and 3 cups water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Additive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aditivo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parts of a ratio table to make new rows.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→ 4:6 → 6:9 (add 2 and 3 each time)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hosting a pancake breakfast for the whole school! Chef Reyes's famous pancake batter uses 2 cups of mix for every 3 cups of milk. The team needs to scale the recipe to feed 4 times as many people. Can you help them build a ratio table to figure out how much of each ingredient they need?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both quantities when you double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a table help you organize the scaling?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only needed to make half the original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shortcut to find any row in the table without filling every row?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Chef Reyes's pancake recipe uses 2 cups of mix for every 3 cups of milk. Complete the ratio table to scale the recipe for more students.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juice bar makes a Berry Blast smoothie with 3 scoops of frozen berries for every 2 cups of yogurt. A customer orders enough for a party of 20 people, and each person gets one serving. The juice bar needs to use a ratio table to figure out how many scoops and cups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table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pancake batter uses 2 cups of mix for every 3 cups of milk. To feed 4 times as many people, what happens to BOTH ingredient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pancake ratio table, how did you find each new row from the 2:3 starting row?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juice bar makes a smoothie with 3 scoops of berries for every 2 cups of yogurt and needs enough for 20 people. How is this the same as our pancake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table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tablas de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 table,  Equivalent ratio,  Scale factor,  Pattern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uses 3 eggs for every 5 cups of flour. How many eggs are needed for 15 cups of flour?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row does NOT belong in a ratio table for 4:5?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16:20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ratio table shows 3:7, 6:14, and 9:21. What is the next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12:24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ratio table for 2:5 starts with 2:5, 4:10. What is the third row?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6:15</w:t>
      </w:r>
    </w:p>
    <w:p>
      <w:pPr>
        <w:spacing w:after="40"/>
        <w:ind w:left="420"/>
      </w:pPr>
      <w:r>
        <w:rPr>
          <w:sz w:val="20"/>
          <w:szCs w:val="20"/>
        </w:rPr>
        <w:t xml:space="preserve">B)  6:12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8:15</w:t>
      </w:r>
    </w:p>
    <w:p>
      <w:pPr>
        <w:spacing w:after="40"/>
        <w:ind w:left="420"/>
      </w:pPr>
      <w:r>
        <w:rPr>
          <w:sz w:val="20"/>
          <w:szCs w:val="20"/>
        </w:rPr>
        <w:t xml:space="preserve">D)  5:10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table using the words ratio table, equivalent ratio, scale factor, and pattern.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table is a table of equal ratios that shows a pattern.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 table.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tabla de razones.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table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table matters in math because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table matters in math, but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table matters in math, so ___.</w:t>
      </w:r>
      <w:r>
        <w:rPr>
          <w:i/>
          <w:iCs/>
          <w:color w:val="5F6F80"/>
          <w:sz w:val="19"/>
          <w:szCs w:val="19"/>
        </w:rPr>
        <w:br/>
        <w:t xml:space="preserve">Tabla de razones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When I make 4 batches, I multiply both ___ and ___ by ___.</w:t>
      </w:r>
      <w:r>
        <w:rPr>
          <w:i/>
          <w:iCs/>
          <w:color w:val="5F6F80"/>
          <w:sz w:val="19"/>
          <w:szCs w:val="19"/>
        </w:rPr>
        <w:br/>
        <w:t xml:space="preserve">Cuando hago 4 tandas, multiplico tanto ___ como ___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ratio stays the same because ___.</w:t>
      </w:r>
      <w:r>
        <w:rPr>
          <w:i/>
          <w:iCs/>
          <w:color w:val="5F6F80"/>
          <w:sz w:val="19"/>
          <w:szCs w:val="19"/>
        </w:rPr>
        <w:br/>
        <w:t xml:space="preserve">La razón se mantiene igual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multiplied both numbers by ___ to get ___.</w:t>
      </w:r>
      <w:r>
        <w:rPr>
          <w:i/>
          <w:iCs/>
          <w:color w:val="5F6F80"/>
          <w:sz w:val="19"/>
          <w:szCs w:val="19"/>
        </w:rPr>
        <w:br/>
        <w:t xml:space="preserve">Multipliqué ambos números por ___ para obtener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salad dressing recipe uses 2 tablespoons of oil for every 5 tablespoons of vinegar. How many tablespoons of oil are needed for 20 tablespoons of vinegar?</w:t>
      </w:r>
    </w:p>
    <w:p>
      <w:pPr>
        <w:spacing w:after="60"/>
        <w:ind w:left="420"/>
      </w:pPr>
      <w:r>
        <w:rPr>
          <w:sz w:val="21"/>
          <w:szCs w:val="21"/>
        </w:rPr>
        <w:t xml:space="preserve">A)  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7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The scale factor is 15 ÷ 5 = 3. Multiply the eggs by 3: 3 × 3 = 9 eggs.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6:10</w:t>
      </w:r>
      <w:r>
        <w:rPr>
          <w:i/>
          <w:iCs/>
          <w:color w:val="5F6F80"/>
          <w:sz w:val="19"/>
          <w:szCs w:val="19"/>
        </w:rPr>
        <w:t xml:space="preserve">  — 6:10 simplifies to 3:5, not 4:5. The other ratios (8:10, 12:15, 16:20) all simplify to 4:5.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12:28</w:t>
      </w:r>
      <w:r>
        <w:rPr>
          <w:i/>
          <w:iCs/>
          <w:color w:val="5F6F80"/>
          <w:sz w:val="19"/>
          <w:szCs w:val="19"/>
        </w:rPr>
        <w:t xml:space="preserve">  — The pattern adds 3 to the first value and 7 to the second each time. After 9:21: 9+3=12 and 21+7=28. The next row is 12:28.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6:15</w:t>
      </w:r>
      <w:r>
        <w:rPr>
          <w:i/>
          <w:iCs/>
          <w:color w:val="5F6F80"/>
          <w:sz w:val="19"/>
          <w:szCs w:val="19"/>
        </w:rPr>
        <w:t xml:space="preserve">  — The additive pattern adds 2 to the first value and 5 to the second. 4+2=6 and 10+5=15. The third row is 6:15.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 oil by 4: 2 × 4 = 8 tablespoons of oil.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table is a table of equal ratios that shows a pattern.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says BOTH quantities are multiplied by the same number (4), so 2:3 becomes 8:12, keeping the ratio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use of a scale factor (multiplying both parts) and recognition that every row in the table is an equivalent ratio showing the same pattern.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connects both scenarios as scaling a ratio with a scale factor, keeping berries-to-yogurt (3:2) equivalent across every serving.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2  · 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ad361a60e6013eb5cba027bfdc14400f89a765ab.png"/><Relationship Id="rId12" Type="http://schemas.openxmlformats.org/officeDocument/2006/relationships/image" Target="media/ff17a0ef5a44558cc3aceb73a2b0041653c4a5b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2026-06-01T23:57:35.776Z</dcterms:created>
  <dcterms:modified xsi:type="dcterms:W3CDTF">2026-06-01T23:57:35.776Z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