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r>
              <w:rPr>
                <w:i/>
                <w:iCs/>
                <w:color w:val="5F6F80"/>
                <w:sz w:val="19"/>
                <w:szCs w:val="19"/>
              </w:rPr>
              <w:br/>
              <w:t xml:space="preserve">¿Qué ideas recomiendas que toda la clase acepte para que la clase de matemáticas sea una comunidad de aprendices?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strategy</w:t>
      </w:r>
      <w:r>
        <w:rPr>
          <w:i/>
          <w:iCs/>
          <w:color w:val="5F6F80"/>
          <w:sz w:val="18"/>
          <w:szCs w:val="18"/>
        </w:rPr>
        <w:t xml:space="preserve">  ·  estrategia</w:t>
      </w:r>
    </w:p>
    <w:p>
      <w:pPr>
        <w:spacing w:after="40"/>
      </w:pPr>
      <w:r>
        <w:rPr>
          <w:b/>
          <w:bCs/>
          <w:color w:val="1FA6A2"/>
          <w:sz w:val="22"/>
          <w:szCs w:val="22"/>
        </w:rPr>
        <w:t xml:space="preserve">☐  </w:t>
      </w:r>
      <w:r>
        <w:rPr>
          <w:b/>
          <w:bCs/>
          <w:color w:val="12355B"/>
          <w:sz w:val="20"/>
          <w:szCs w:val="20"/>
        </w:rPr>
        <w:t xml:space="preserve">critique</w:t>
      </w:r>
      <w:r>
        <w:rPr>
          <w:i/>
          <w:iCs/>
          <w:color w:val="5F6F80"/>
          <w:sz w:val="18"/>
          <w:szCs w:val="18"/>
        </w:rPr>
        <w:t xml:space="preserve">  ·  criticar constructivamente</w:t>
      </w:r>
    </w:p>
    <w:p>
      <w:pPr>
        <w:spacing w:after="40"/>
      </w:pPr>
      <w:r>
        <w:rPr>
          <w:b/>
          <w:bCs/>
          <w:color w:val="1FA6A2"/>
          <w:sz w:val="22"/>
          <w:szCs w:val="22"/>
        </w:rPr>
        <w:t xml:space="preserve">☐  </w:t>
      </w:r>
      <w:r>
        <w:rPr>
          <w:b/>
          <w:bCs/>
          <w:color w:val="12355B"/>
          <w:sz w:val="20"/>
          <w:szCs w:val="20"/>
        </w:rPr>
        <w:t xml:space="preserve">community agreement</w:t>
      </w:r>
      <w:r>
        <w:rPr>
          <w:i/>
          <w:iCs/>
          <w:color w:val="5F6F80"/>
          <w:sz w:val="18"/>
          <w:szCs w:val="18"/>
        </w:rPr>
        <w:t xml:space="preserve">  ·  acuerdo comunitario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rack with 8 bikes has 8 × 2 = 16 wheels, and the second rack has 6 times as many wheels as that. — A strong answer names a specific first move (like finding 8×2=16 before tackling '6 times as many') rather than jumping to the final answer. A weak answer just states a number with no process described.</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Describe your problem-solving process in order, from reading the problem to checking your answer. Use at least three steps from this lesson.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part of problem solving is easy for you? What part is challenging?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You are working on your own and get stuck. Which move follows BOTH parts of our working-alone agreements?</w:t>
      </w:r>
    </w:p>
    <w:p>
      <w:pPr>
        <w:spacing w:after="40"/>
        <w:ind w:left="420"/>
      </w:pPr>
      <w:r>
        <w:rPr>
          <w:sz w:val="20"/>
          <w:szCs w:val="20"/>
        </w:rPr>
        <w:t xml:space="preserve">A)  Try a get-unstuck strategy first, then quietly ask for help without interrupting classmates unnecessarily</w:t>
      </w:r>
    </w:p>
    <w:p>
      <w:pPr>
        <w:spacing w:after="40"/>
        <w:ind w:left="420"/>
      </w:pPr>
      <w:r>
        <w:rPr>
          <w:sz w:val="20"/>
          <w:szCs w:val="20"/>
        </w:rPr>
        <w:t xml:space="preserve">B)  Immediately call across the room to a friend</w:t>
      </w:r>
    </w:p>
    <w:p>
      <w:pPr>
        <w:spacing w:after="40"/>
        <w:ind w:left="420"/>
      </w:pPr>
      <w:r>
        <w:rPr>
          <w:sz w:val="20"/>
          <w:szCs w:val="20"/>
        </w:rPr>
        <w:t xml:space="preserve">C)  Sit silently for the rest of class without seeking help</w:t>
      </w:r>
    </w:p>
    <w:p>
      <w:pPr>
        <w:spacing w:after="40"/>
        <w:ind w:left="420"/>
      </w:pPr>
      <w:r>
        <w:rPr>
          <w:sz w:val="20"/>
          <w:szCs w:val="20"/>
        </w:rPr>
        <w:t xml:space="preserve">D)  Take a classmate's paper to see their work</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What skills and knowledge do you bring to a group that help the group be successful?</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make sense of a problem</w:t>
      </w:r>
    </w:p>
    <w:p>
      <w:pPr>
        <w:spacing w:after="80"/>
      </w:pPr>
      <w:r>
        <w:rPr>
          <w:b/>
          <w:bCs/>
          <w:sz w:val="21"/>
          <w:szCs w:val="21"/>
        </w:rPr>
        <w:t xml:space="preserve">Notes 2:  </w:t>
      </w:r>
      <w:r>
        <w:rPr>
          <w:sz w:val="21"/>
          <w:szCs w:val="21"/>
        </w:rPr>
        <w:t xml:space="preserve">representation</w:t>
      </w:r>
    </w:p>
    <w:p>
      <w:pPr>
        <w:spacing w:after="80"/>
      </w:pPr>
      <w:r>
        <w:rPr>
          <w:b/>
          <w:bCs/>
          <w:sz w:val="21"/>
          <w:szCs w:val="21"/>
        </w:rPr>
        <w:t xml:space="preserve">Notes 3:  </w:t>
      </w:r>
      <w:r>
        <w:rPr>
          <w:sz w:val="21"/>
          <w:szCs w:val="21"/>
        </w:rPr>
        <w:t xml:space="preserve">strategy</w:t>
      </w:r>
    </w:p>
    <w:p>
      <w:pPr>
        <w:spacing w:after="80"/>
      </w:pPr>
      <w:r>
        <w:rPr>
          <w:b/>
          <w:bCs/>
          <w:sz w:val="21"/>
          <w:szCs w:val="21"/>
        </w:rPr>
        <w:t xml:space="preserve">Notes 4:  </w:t>
      </w:r>
      <w:r>
        <w:rPr>
          <w:sz w:val="21"/>
          <w:szCs w:val="21"/>
        </w:rPr>
        <w:t xml:space="preserve">critique</w:t>
      </w:r>
    </w:p>
    <w:p>
      <w:pPr>
        <w:spacing w:after="80"/>
      </w:pPr>
      <w:r>
        <w:rPr>
          <w:b/>
          <w:bCs/>
          <w:sz w:val="21"/>
          <w:szCs w:val="21"/>
        </w:rPr>
        <w:t xml:space="preserve">Notes 5:  </w:t>
      </w:r>
      <w:r>
        <w:rPr>
          <w:sz w:val="21"/>
          <w:szCs w:val="21"/>
        </w:rPr>
        <w:t xml:space="preserve">community agreement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16</w:t>
      </w:r>
    </w:p>
    <w:p>
      <w:pPr>
        <w:spacing w:after="80"/>
      </w:pPr>
      <w:r>
        <w:rPr>
          <w:b/>
          <w:bCs/>
          <w:sz w:val="21"/>
          <w:szCs w:val="21"/>
        </w:rPr>
        <w:t xml:space="preserve">We Do:  </w:t>
      </w:r>
      <w:r>
        <w:rPr>
          <w:sz w:val="21"/>
          <w:szCs w:val="21"/>
        </w:rPr>
        <w:t xml:space="preserve">A. About 96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'stuck' as a stop sign instead of a signal — waiting silently instead of trying a strategy: asking a question, drawing the problem, or recalling a similar problem.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You are doing math — getting stuck is part of the process, and there are strategies to try</w:t>
      </w:r>
      <w:r>
        <w:rPr>
          <w:i/>
          <w:iCs/>
          <w:color w:val="5F6F80"/>
          <w:sz w:val="19"/>
          <w:szCs w:val="19"/>
        </w:rPr>
        <w:t xml:space="preserve">  — When we do math, sometimes we get stuck — and we can try different strategies to get moving again.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Critique the idea respectfully — not the classmate</w:t>
      </w:r>
      <w:r>
        <w:rPr>
          <w:i/>
          <w:iCs/>
          <w:color w:val="5F6F80"/>
          <w:sz w:val="19"/>
          <w:szCs w:val="19"/>
        </w:rPr>
        <w:t xml:space="preserve">  — We critique the ideas of others, not our classmates — respectfully examining an idea is how the whole community grows.</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Notice your progress has stalled and shift to a different strategy</w:t>
      </w:r>
      <w:r>
        <w:rPr>
          <w:i/>
          <w:iCs/>
          <w:color w:val="5F6F80"/>
          <w:sz w:val="19"/>
          <w:szCs w:val="19"/>
        </w:rPr>
        <w:t xml:space="preserve">  — We are aware of our progress in solving the problem and shift strategies when needed.</w:t>
      </w:r>
    </w:p>
    <w:p>
      <w:pPr>
        <w:spacing w:after="80"/>
      </w:pPr>
      <w:r>
        <w:rPr>
          <w:b/>
          <w:bCs/>
          <w:sz w:val="21"/>
          <w:szCs w:val="21"/>
        </w:rPr>
        <w:t xml:space="preserve">6.  </w:t>
      </w:r>
      <w:r>
        <w:rPr>
          <w:sz w:val="21"/>
          <w:szCs w:val="21"/>
        </w:rPr>
        <w:t xml:space="preserve">A)  48</w:t>
      </w:r>
      <w:r>
        <w:rPr>
          <w:i/>
          <w:iCs/>
          <w:color w:val="5F6F80"/>
          <w:sz w:val="19"/>
          <w:szCs w:val="19"/>
        </w:rPr>
        <w:t xml:space="preserve">  — The bigger rack has 16 × 6 = 96 wheels, and 96 ÷ 2 = 48 bikes.</w:t>
      </w:r>
    </w:p>
    <w:p>
      <w:pPr>
        <w:pStyle w:val="Heading2"/>
        <w:spacing w:after="80" w:before="180"/>
      </w:pPr>
      <w:r>
        <w:rPr>
          <w:b/>
          <w:bCs/>
          <w:color w:val="12355B"/>
          <w:sz w:val="24"/>
          <w:szCs w:val="24"/>
        </w:rPr>
        <w:t xml:space="preserve">Exit Ticket</w:t>
      </w:r>
    </w:p>
    <w:p>
      <w:pPr>
        <w:spacing w:after="80"/>
      </w:pPr>
      <w:r>
        <w:rPr>
          <w:sz w:val="21"/>
          <w:szCs w:val="21"/>
        </w:rPr>
        <w:t xml:space="preserve">A)  We are a community of math thinkers and doers — we work together and on our own, showing respect for our classmates, our community, ourselves, and our math ideas</w:t>
      </w:r>
      <w:r>
        <w:rPr>
          <w:i/>
          <w:iCs/>
          <w:color w:val="5F6F80"/>
          <w:sz w:val="19"/>
          <w:szCs w:val="19"/>
        </w:rPr>
        <w:t xml:space="preserve">  — The summary says it directly: we are a community of math thinkers and doers; we often work together, sometimes work on our own, and show respect and consideration for our classmates, our community, ourselves, and our math ideas.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2026-08-27T20:29:39.834Z</dcterms:created>
  <dcterms:modified xsi:type="dcterms:W3CDTF">2026-08-27T20:29:39.834Z</dcterms:modified>
</cp:coreProperties>
</file>

<file path=docProps/custom.xml><?xml version="1.0" encoding="utf-8"?>
<Properties xmlns="http://schemas.openxmlformats.org/officeDocument/2006/custom-properties" xmlns:vt="http://schemas.openxmlformats.org/officeDocument/2006/docPropsVTypes"/>
</file>