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¿En qué se diferencia un diseño con ritmo de un patrón?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</w:t>
      </w:r>
      <w:r>
        <w:rPr>
          <w:i/>
          <w:iCs/>
          <w:color w:val="5F6F80"/>
          <w:sz w:val="18"/>
          <w:szCs w:val="18"/>
        </w:rPr>
        <w:t xml:space="preserve">  ·  repetición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</w:t>
      </w:r>
      <w:r>
        <w:rPr>
          <w:i/>
          <w:iCs/>
          <w:color w:val="5F6F80"/>
          <w:sz w:val="18"/>
          <w:szCs w:val="18"/>
        </w:rPr>
        <w:t xml:space="preserve">  ·  unidad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</w:t>
      </w:r>
      <w:r>
        <w:rPr>
          <w:i/>
          <w:iCs/>
          <w:color w:val="5F6F80"/>
          <w:sz w:val="18"/>
          <w:szCs w:val="18"/>
        </w:rPr>
        <w:t xml:space="preserve">  ·  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</w:t>
      </w:r>
      <w:r>
        <w:rPr>
          <w:i/>
          <w:iCs/>
          <w:color w:val="5F6F80"/>
          <w:sz w:val="18"/>
          <w:szCs w:val="18"/>
        </w:rPr>
        <w:t xml:space="preserve">  ·  previsibilidad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 — A strong answer divides 12 by 3, gets remainder 0, and explains that means the LAST shape in the unit. A weak answer just guesses the shape without dividing.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B)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the circle-square-triangle border, how many shapes long is the pattern unit?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shape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geometric patterns decorating a building, clothing, or artwork? Describe the design.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rhythm in geometric design?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same objects or shapes with varying placement, size, or order of appearance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One shape repeated exactly, over and over</w:t>
      </w:r>
    </w:p>
    <w:p>
      <w:pPr>
        <w:spacing w:after="40"/>
        <w:ind w:left="420"/>
      </w:pPr>
      <w:r>
        <w:rPr>
          <w:sz w:val="20"/>
          <w:szCs w:val="20"/>
        </w:rPr>
        <w:t xml:space="preserve">C)  Shapes arranged in a strict, predictable order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 design with no shapes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would you compare the visual appeal of a design with just repetition and a design with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2026-08-27T20:29:41.540Z</dcterms:created>
  <dcterms:modified xsi:type="dcterms:W3CDTF">2026-08-27T20:29:41.540Z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