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6 for $4.50 — $0.75 each</w:t>
      </w:r>
    </w:p>
    <w:p>
      <w:pPr>
        <w:spacing w:after="30"/>
        <w:ind w:left="420"/>
      </w:pPr>
      <w:r>
        <w:rPr>
          <w:sz w:val="20"/>
          <w:szCs w:val="20"/>
        </w:rPr>
        <w:t xml:space="preserve">B)  10 for $8.00 — $0.80 each</w:t>
      </w:r>
    </w:p>
    <w:p>
      <w:pPr>
        <w:spacing w:after="30"/>
        <w:ind w:left="420"/>
      </w:pPr>
      <w:r>
        <w:rPr>
          <w:sz w:val="20"/>
          <w:szCs w:val="20"/>
        </w:rPr>
        <w:t xml:space="preserve">C)  They cost the same per ball</w:t>
      </w:r>
    </w:p>
    <w:p>
      <w:pPr>
        <w:spacing w:after="30"/>
        <w:ind w:left="420"/>
      </w:pPr>
      <w:r>
        <w:rPr>
          <w:sz w:val="20"/>
          <w:szCs w:val="20"/>
        </w:rPr>
        <w:t xml:space="preserve">D)  Not enough information</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A. 6 for $4.50 — $0.75 each</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32.5 miles per gallon</w:t>
      </w:r>
    </w:p>
    <w:p>
      <w:pPr>
        <w:spacing w:after="60"/>
        <w:ind w:left="420"/>
      </w:pPr>
      <w:r>
        <w:rPr>
          <w:sz w:val="21"/>
          <w:szCs w:val="21"/>
        </w:rPr>
        <w:t xml:space="preserve">B)  33 miles per gallon</w:t>
      </w:r>
    </w:p>
    <w:p>
      <w:pPr>
        <w:spacing w:after="60"/>
        <w:ind w:left="420"/>
      </w:pPr>
      <w:r>
        <w:rPr>
          <w:sz w:val="21"/>
          <w:szCs w:val="21"/>
        </w:rPr>
        <w:t xml:space="preserve">C)  30 miles per gallon</w:t>
      </w:r>
    </w:p>
    <w:p>
      <w:pPr>
        <w:spacing w:after="60"/>
        <w:ind w:left="420"/>
      </w:pPr>
      <w:r>
        <w:rPr>
          <w:sz w:val="21"/>
          <w:szCs w:val="21"/>
        </w:rPr>
        <w:t xml:space="preserve">D)  1,170 miles per gallon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Unit Rate Problem Solving</w:t>
      </w:r>
    </w:p>
    <w:p>
      <w:pPr>
        <w:spacing w:after="80"/>
      </w:pPr>
      <w:r>
        <w:rPr>
          <w:b/>
          <w:bCs/>
          <w:sz w:val="21"/>
          <w:szCs w:val="21"/>
        </w:rPr>
        <w:t xml:space="preserve">Notes 2:  </w:t>
      </w:r>
      <w:r>
        <w:rPr>
          <w:sz w:val="21"/>
          <w:szCs w:val="21"/>
        </w:rPr>
        <w:t xml:space="preserve">Unit Rate</w:t>
      </w:r>
    </w:p>
    <w:p>
      <w:pPr>
        <w:spacing w:after="80"/>
      </w:pPr>
      <w:r>
        <w:rPr>
          <w:b/>
          <w:bCs/>
          <w:sz w:val="21"/>
          <w:szCs w:val="21"/>
        </w:rPr>
        <w:t xml:space="preserve">Notes 3:  </w:t>
      </w:r>
      <w:r>
        <w:rPr>
          <w:sz w:val="21"/>
          <w:szCs w:val="21"/>
        </w:rPr>
        <w:t xml:space="preserve">Better Buy</w:t>
      </w:r>
    </w:p>
    <w:p>
      <w:pPr>
        <w:spacing w:after="80"/>
      </w:pPr>
      <w:r>
        <w:rPr>
          <w:b/>
          <w:bCs/>
          <w:sz w:val="21"/>
          <w:szCs w:val="21"/>
        </w:rPr>
        <w:t xml:space="preserve">Notes 4:  </w:t>
      </w:r>
      <w:r>
        <w:rPr>
          <w:sz w:val="21"/>
          <w:szCs w:val="21"/>
        </w:rPr>
        <w:t xml:space="preserve">Comparison</w:t>
      </w:r>
    </w:p>
    <w:p>
      <w:pPr>
        <w:spacing w:after="80"/>
      </w:pPr>
      <w:r>
        <w:rPr>
          <w:b/>
          <w:bCs/>
          <w:sz w:val="21"/>
          <w:szCs w:val="21"/>
        </w:rPr>
        <w:t xml:space="preserve">Notes 5:  </w:t>
      </w:r>
      <w:r>
        <w:rPr>
          <w:sz w:val="21"/>
          <w:szCs w:val="21"/>
        </w:rPr>
        <w:t xml:space="preserve">Per Unit</w:t>
      </w:r>
    </w:p>
    <w:p>
      <w:pPr>
        <w:spacing w:after="80"/>
      </w:pPr>
      <w:r>
        <w:rPr>
          <w:b/>
          <w:bCs/>
          <w:sz w:val="21"/>
          <w:szCs w:val="21"/>
        </w:rPr>
        <w:t xml:space="preserve">Notes 6:  </w:t>
      </w:r>
      <w:r>
        <w:rPr>
          <w:sz w:val="21"/>
          <w:szCs w:val="21"/>
        </w:rPr>
        <w:t xml:space="preserve">Rate</w:t>
      </w:r>
    </w:p>
    <w:p>
      <w:pPr>
        <w:spacing w:after="80"/>
      </w:pPr>
      <w:r>
        <w:rPr>
          <w:b/>
          <w:bCs/>
          <w:sz w:val="21"/>
          <w:szCs w:val="21"/>
        </w:rPr>
        <w:t xml:space="preserve">Notes 7:  </w:t>
      </w:r>
      <w:r>
        <w:rPr>
          <w:sz w:val="21"/>
          <w:szCs w:val="21"/>
        </w:rPr>
        <w:t xml:space="preserve">Proportion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 for $4.50 — $0.75 each</w:t>
      </w:r>
    </w:p>
    <w:p>
      <w:pPr>
        <w:spacing w:after="80"/>
      </w:pPr>
      <w:r>
        <w:rPr>
          <w:b/>
          <w:bCs/>
          <w:sz w:val="21"/>
          <w:szCs w:val="21"/>
        </w:rPr>
        <w:t xml:space="preserve">We Do:  </w:t>
      </w:r>
      <w:r>
        <w:rPr>
          <w:sz w:val="21"/>
          <w:szCs w:val="21"/>
        </w:rPr>
        <w:t xml:space="preserve">A. 3 ounces per minute</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Solve Problems with Unit Rates is comparing the total prices instead of the cost per item — the deal with the smaller total can still cost more per unit. Always reduce each option to its unit rate before you decide, then pick the lower one.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105 pages</w:t>
      </w:r>
      <w:r>
        <w:rPr>
          <w:i/>
          <w:iCs/>
          <w:color w:val="5F6F80"/>
          <w:sz w:val="19"/>
          <w:szCs w:val="19"/>
        </w:rPr>
        <w:t xml:space="preserve">  — Unit rate: 42 ÷ 6 = 7 pages per minute. In 15 minutes: 7 × 15 = 105 pages.</w:t>
      </w:r>
    </w:p>
    <w:p>
      <w:pPr>
        <w:spacing w:after="80"/>
      </w:pPr>
      <w:r>
        <w:rPr>
          <w:b/>
          <w:bCs/>
          <w:sz w:val="21"/>
          <w:szCs w:val="21"/>
        </w:rPr>
        <w:t xml:space="preserve">2.  </w:t>
      </w:r>
      <w:r>
        <w:rPr>
          <w:sz w:val="21"/>
          <w:szCs w:val="21"/>
        </w:rPr>
        <w:t xml:space="preserve">A)  Store A ($1.60 each)</w:t>
      </w:r>
      <w:r>
        <w:rPr>
          <w:i/>
          <w:iCs/>
          <w:color w:val="5F6F80"/>
          <w:sz w:val="19"/>
          <w:szCs w:val="19"/>
        </w:rPr>
        <w:t xml:space="preserve">  — Store A: $8 ÷ 5 = $1.60. Store B: $5.25 ÷ 3 = $1.75. $1.60 &lt; $1.75, so Store A is cheaper per notebook.</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80 tokens</w:t>
      </w:r>
      <w:r>
        <w:rPr>
          <w:i/>
          <w:iCs/>
          <w:color w:val="5F6F80"/>
          <w:sz w:val="19"/>
          <w:szCs w:val="19"/>
        </w:rPr>
        <w:t xml:space="preserve">  — Unit rate: 24 ÷ 3 = 8 tokens per minute. In 10 minutes: 8 × 10 = 80 tokens.</w:t>
      </w:r>
    </w:p>
    <w:p>
      <w:pPr>
        <w:spacing w:after="80"/>
      </w:pPr>
      <w:r>
        <w:rPr>
          <w:b/>
          <w:bCs/>
          <w:sz w:val="21"/>
          <w:szCs w:val="21"/>
        </w:rPr>
        <w:t xml:space="preserve">4.  </w:t>
      </w:r>
      <w:r>
        <w:rPr>
          <w:sz w:val="21"/>
          <w:szCs w:val="21"/>
        </w:rPr>
        <w:t xml:space="preserve">A)  540 widgets</w:t>
      </w:r>
      <w:r>
        <w:rPr>
          <w:i/>
          <w:iCs/>
          <w:color w:val="5F6F80"/>
          <w:sz w:val="19"/>
          <w:szCs w:val="19"/>
        </w:rPr>
        <w:t xml:space="preserve">  — Unit rate: 360 ÷ 8 = 45 widgets per hour. In 12 hours: 45 × 12 = 540 widgets.</w:t>
      </w:r>
    </w:p>
    <w:p>
      <w:pPr>
        <w:pStyle w:val="Heading2"/>
        <w:spacing w:after="80" w:before="180"/>
      </w:pPr>
      <w:r>
        <w:rPr>
          <w:b/>
          <w:bCs/>
          <w:color w:val="12355B"/>
          <w:sz w:val="24"/>
          <w:szCs w:val="24"/>
        </w:rPr>
        <w:t xml:space="preserve">Exit Ticket</w:t>
      </w:r>
    </w:p>
    <w:p>
      <w:pPr>
        <w:spacing w:after="80"/>
      </w:pPr>
      <w:r>
        <w:rPr>
          <w:sz w:val="21"/>
          <w:szCs w:val="21"/>
        </w:rPr>
        <w:t xml:space="preserve">A)  32.5 miles per gallon</w:t>
      </w:r>
      <w:r>
        <w:rPr>
          <w:i/>
          <w:iCs/>
          <w:color w:val="5F6F80"/>
          <w:sz w:val="19"/>
          <w:szCs w:val="19"/>
        </w:rPr>
        <w:t xml:space="preserve">  — 195 ÷ 6 = 32.5 miles per gallon.</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2026-08-27T20:29:48.738Z</dcterms:created>
  <dcterms:modified xsi:type="dcterms:W3CDTF">2026-08-27T20:29:48.738Z</dcterms:modified>
</cp:coreProperties>
</file>

<file path=docProps/custom.xml><?xml version="1.0" encoding="utf-8"?>
<Properties xmlns="http://schemas.openxmlformats.org/officeDocument/2006/custom-properties" xmlns:vt="http://schemas.openxmlformats.org/officeDocument/2006/docPropsVTypes"/>
</file>