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3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Estimate the Percent of a Number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estimate the percent of a number using benchmark percents, rounding, and compatible numbers.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an estimate using the words about, benchmark, and compatible numbers.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estimate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estimación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reasoned answer that is close enough to be useful, found without exact computation.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8.6% of 216 ≈ 10% of 200 = 20 pounds of metal.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benchmark 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 de referencia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friendly percent — 1%, 10%, 25%, 50%, 75%, 100% — used as a landmark for estimating.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1% · 10% · 25% · 50% · 75% · 100% — the landmarks you can find mentally.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compatible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números compatibles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Numbers close to the originals that are easy to compute with mentally.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8.6% of 216 → 10% of 220: both nudged to numbers that divide nicely.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parallel number lines that pair amounts with their percents at the same positions.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 · 25% · 50% · 75% · 100% above; 0 · 1.5 · 3 · 4.5 · 6 GB below.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the 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el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quantity that counts as 100% in a problem — and it can change between questions.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“Of the USED storage” makes 4 GB the whole — not the 6 GB total.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estimate      •      benchmark percent      •      compatible numbers      •      double number line      •      the whole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reasoned answer close enough to be useful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friendly percent used as a landmark, like 10% or 25%,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Numbers close to the originals that are easy to compute with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parallel lines pairing amounts with their percents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quantity that counts as 100% in a problem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Of the USED storage, approximately what percent are photos — and why does the whole change from 6 GB to 4 GB for this question?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Del almacenamiento usado, ¿aproximadamente qué porcentaje son fotos — y por qué el entero cambia de 6 GB a 4 GB en esta pregunta?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estimate</w:t>
      </w:r>
      <w:r>
        <w:rPr>
          <w:i/>
          <w:iCs/>
          <w:color w:val="5F6F80"/>
          <w:sz w:val="18"/>
          <w:szCs w:val="18"/>
        </w:rPr>
        <w:t xml:space="preserve">  ·  estimación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benchmark percent</w:t>
      </w:r>
      <w:r>
        <w:rPr>
          <w:i/>
          <w:iCs/>
          <w:color w:val="5F6F80"/>
          <w:sz w:val="18"/>
          <w:szCs w:val="18"/>
        </w:rPr>
        <w:t xml:space="preserve">  ·  porcentaje de referencia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compatible numbers</w:t>
      </w:r>
      <w:r>
        <w:rPr>
          <w:i/>
          <w:iCs/>
          <w:color w:val="5F6F80"/>
          <w:sz w:val="18"/>
          <w:szCs w:val="18"/>
        </w:rPr>
        <w:t xml:space="preserve">  ·  números compatibles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double number line</w:t>
      </w:r>
      <w:r>
        <w:rPr>
          <w:i/>
          <w:iCs/>
          <w:color w:val="5F6F80"/>
          <w:sz w:val="18"/>
          <w:szCs w:val="18"/>
        </w:rPr>
        <w:t xml:space="preserve">  ·  recta numérica doble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the whole</w:t>
      </w:r>
      <w:r>
        <w:rPr>
          <w:i/>
          <w:iCs/>
          <w:color w:val="5F6F80"/>
          <w:sz w:val="18"/>
          <w:szCs w:val="18"/>
        </w:rPr>
        <w:t xml:space="preserve">  ·  el todo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4 GB sits between two benchmark landmarks on the number line, closer to the 75% mark, so a reasonable estimate lands near there without computing the exact fraction. — A strong answer names both landmark percents (50% and 75%) and explains why 4 GB sits closer to one than the other. A weak answer just says 'it's close to 70%' without placing it between benchmarks.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whole for this question is ___ . Photos are about ___ % of the used storage, since 3.5 GB sits between the ___ % benchmark and the ___ % benchmark on the number line.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4 · Lesson 3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Margaret checked the cloud storage on her phone: 6 GB total, 4 GB used. Approximately what percent of her storage is used — and of the used storage, approximately what percent are photos?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Margaret's phone has 6 GB of storage and 4 GB is used. About what percent is used?</w:t>
      </w:r>
    </w:p>
    <w:p>
      <w:pPr>
        <w:spacing w:after="30"/>
        <w:ind w:left="420"/>
      </w:pPr>
      <w:r>
        <w:rPr>
          <w:sz w:val="20"/>
          <w:szCs w:val="20"/>
        </w:rPr>
        <w:t xml:space="preserve">A)  About 70%</w:t>
      </w:r>
    </w:p>
    <w:p>
      <w:pPr>
        <w:spacing w:after="30"/>
        <w:ind w:left="420"/>
      </w:pPr>
      <w:r>
        <w:rPr>
          <w:sz w:val="20"/>
          <w:szCs w:val="20"/>
        </w:rPr>
        <w:t xml:space="preserve">B)  About 40%</w:t>
      </w:r>
    </w:p>
    <w:p>
      <w:pPr>
        <w:spacing w:after="30"/>
        <w:ind w:left="420"/>
      </w:pPr>
      <w:r>
        <w:rPr>
          <w:sz w:val="20"/>
          <w:szCs w:val="20"/>
        </w:rPr>
        <w:t xml:space="preserve">C)  About 25%</w:t>
      </w:r>
    </w:p>
    <w:p>
      <w:pPr>
        <w:spacing w:after="30"/>
        <w:ind w:left="420"/>
      </w:pPr>
      <w:r>
        <w:rPr>
          <w:sz w:val="20"/>
          <w:szCs w:val="20"/>
        </w:rPr>
        <w:t xml:space="preserve">D)  About 150%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 out of 6 is 2/3, which is about 67%, so 'about 70%' is the reasonable estimate.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About 70%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On the double number line for 6 GB, what amount lines up with 25%?</w:t>
      </w:r>
    </w:p>
    <w:p>
      <w:pPr>
        <w:spacing w:after="30"/>
        <w:ind w:left="420"/>
      </w:pPr>
      <w:r>
        <w:rPr>
          <w:sz w:val="20"/>
          <w:szCs w:val="20"/>
        </w:rPr>
        <w:t xml:space="preserve">A)  1.5 GB</w:t>
      </w:r>
    </w:p>
    <w:p>
      <w:pPr>
        <w:spacing w:after="30"/>
        <w:ind w:left="420"/>
      </w:pPr>
      <w:r>
        <w:rPr>
          <w:sz w:val="20"/>
          <w:szCs w:val="20"/>
        </w:rPr>
        <w:t xml:space="preserve">B)  2.5 GB</w:t>
      </w:r>
    </w:p>
    <w:p>
      <w:pPr>
        <w:spacing w:after="30"/>
        <w:ind w:left="420"/>
      </w:pPr>
      <w:r>
        <w:rPr>
          <w:sz w:val="20"/>
          <w:szCs w:val="20"/>
        </w:rPr>
        <w:t xml:space="preserve">C)  1.25 GB</w:t>
      </w:r>
    </w:p>
    <w:p>
      <w:pPr>
        <w:spacing w:after="30"/>
        <w:ind w:left="420"/>
      </w:pPr>
      <w:r>
        <w:rPr>
          <w:sz w:val="20"/>
          <w:szCs w:val="20"/>
        </w:rPr>
        <w:t xml:space="preserve">D)  4 GB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Margaret's storage: 6 GB total, 4 GB used, and 3.5 GB of the used space is photos. The rest of the used space is mail, messages, and documents.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Of the USED storage, approximately what percent are photos — and why does the whole change from 6 GB to 4 GB for this question?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whole for this question is ___ . Photos are about ___ % of the used storage, since 3.5 GB sits between the ___ % benchmark and the ___ % benchmark on the number line.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Margaret's phone has 6 GB total and 4 GB used. On the double number line, 4 GB lands between the 50% mark (3 GB) and the 75% mark (4.5 GB), closer to 4.5. Why does that make 'about 70%' a reasonable estimate instead of an exact one?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4 GB is between the ___% mark and the ___% mark, closer to ___%.</w:t>
      </w:r>
      <w:r>
        <w:rPr>
          <w:i/>
          <w:iCs/>
          <w:color w:val="5F6F80"/>
          <w:sz w:val="19"/>
          <w:szCs w:val="19"/>
        </w:rPr>
        <w:br/>
        <w:t xml:space="preserve">4 GB está entre la marca de ___% y la marca de ___%, más cerca de ___%.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benchmark percent,  double number line,  estimate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moves like 'treating 24% as 25%' and 'changing 216 pounds to 200 pounds' into benchmark percent versus compatible numbers. What's the difference between those two strategies?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Treating 24% as 25% is a benchmark percent because it changes the ___.</w:t>
      </w:r>
      <w:r>
        <w:rPr>
          <w:i/>
          <w:iCs/>
          <w:color w:val="5F6F80"/>
          <w:sz w:val="19"/>
          <w:szCs w:val="19"/>
        </w:rPr>
        <w:br/>
        <w:t xml:space="preserve">Tratar 24% como 25% es un porcentaje de referencia porque cambia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benchmark percent,  compatible numbers,  estimate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Photos take up 3.5 GB of the 4 GB of USED storage. Why does the whole change from 6 GB to 4 GB for this question, and why would using 6 GB give the wrong percent?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whole for this question is ___ GB because the question asks 'of the ___.'</w:t>
      </w:r>
      <w:r>
        <w:rPr>
          <w:i/>
          <w:iCs/>
          <w:color w:val="5F6F80"/>
          <w:sz w:val="19"/>
          <w:szCs w:val="19"/>
        </w:rPr>
        <w:br/>
        <w:t xml:space="preserve">El todo para esta pregunta es ___ GB porque la pregunta dice 'de ___.'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the whole,  benchmark percent,  double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Look back at a problem where you estimated a percent using rounding. What did you round, and which direction did each rounding push your estimate?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rounded ___ up/down to ___, which made my estimate ___ than the exact answer.</w:t>
      </w:r>
      <w:r>
        <w:rPr>
          <w:i/>
          <w:iCs/>
          <w:color w:val="5F6F80"/>
          <w:sz w:val="19"/>
          <w:szCs w:val="19"/>
        </w:rPr>
        <w:br/>
        <w:t xml:space="preserve">Redondeé ___ hacia arriba/abajo a ___, lo cual hizo mi estimación ___ que la respuesta exacta.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estimate,  compatible numbers,  benchmark percent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benchmark percents make good landmarks on a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0%, 25%, 50%, 75%, 100%</w:t>
      </w:r>
    </w:p>
    <w:p>
      <w:pPr>
        <w:spacing w:after="40"/>
        <w:ind w:left="420"/>
      </w:pPr>
      <w:r>
        <w:rPr>
          <w:sz w:val="20"/>
          <w:szCs w:val="20"/>
        </w:rPr>
        <w:t xml:space="preserve">B)  3%, 17%, 62%, 94%</w:t>
      </w:r>
    </w:p>
    <w:p>
      <w:pPr>
        <w:spacing w:after="40"/>
        <w:ind w:left="420"/>
      </w:pPr>
      <w:r>
        <w:rPr>
          <w:sz w:val="20"/>
          <w:szCs w:val="20"/>
        </w:rPr>
        <w:t xml:space="preserve">C)  Only 50%</w:t>
      </w:r>
    </w:p>
    <w:p>
      <w:pPr>
        <w:spacing w:after="40"/>
        <w:ind w:left="420"/>
      </w:pPr>
      <w:r>
        <w:rPr>
          <w:sz w:val="20"/>
          <w:szCs w:val="20"/>
        </w:rPr>
        <w:t xml:space="preserve">D)  Only 100%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To estimate 8.6% of 216 by rounding, which numbers should you use?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10% of 220</w:t>
      </w:r>
    </w:p>
    <w:p>
      <w:pPr>
        <w:spacing w:after="40"/>
        <w:ind w:left="420"/>
      </w:pPr>
      <w:r>
        <w:rPr>
          <w:sz w:val="20"/>
          <w:szCs w:val="20"/>
        </w:rPr>
        <w:t xml:space="preserve">B)  8% of 300</w:t>
      </w:r>
    </w:p>
    <w:p>
      <w:pPr>
        <w:spacing w:after="40"/>
        <w:ind w:left="420"/>
      </w:pPr>
      <w:r>
        <w:rPr>
          <w:sz w:val="20"/>
          <w:szCs w:val="20"/>
        </w:rPr>
        <w:t xml:space="preserve">C)  86% of 216</w:t>
      </w:r>
    </w:p>
    <w:p>
      <w:pPr>
        <w:spacing w:after="40"/>
        <w:ind w:left="420"/>
      </w:pPr>
      <w:r>
        <w:rPr>
          <w:sz w:val="20"/>
          <w:szCs w:val="20"/>
        </w:rPr>
        <w:t xml:space="preserve">D)  1% of 216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10% of 220?</w:t>
      </w:r>
    </w:p>
    <w:p>
      <w:pPr>
        <w:spacing w:after="40"/>
        <w:ind w:left="420"/>
      </w:pPr>
      <w:r>
        <w:rPr>
          <w:sz w:val="20"/>
          <w:szCs w:val="20"/>
        </w:rPr>
        <w:t xml:space="preserve">A)  22</w:t>
      </w:r>
    </w:p>
    <w:p>
      <w:pPr>
        <w:spacing w:after="40"/>
        <w:ind w:left="420"/>
      </w:pPr>
      <w:r>
        <w:rPr>
          <w:sz w:val="20"/>
          <w:szCs w:val="20"/>
        </w:rPr>
        <w:t xml:space="preserve">B)  2.2</w:t>
      </w:r>
    </w:p>
    <w:p>
      <w:pPr>
        <w:spacing w:after="40"/>
        <w:ind w:left="420"/>
      </w:pPr>
      <w:r>
        <w:rPr>
          <w:sz w:val="20"/>
          <w:szCs w:val="20"/>
        </w:rPr>
        <w:t xml:space="preserve">C)  220</w:t>
      </w:r>
    </w:p>
    <w:p>
      <w:pPr>
        <w:spacing w:after="40"/>
        <w:ind w:left="420"/>
      </w:pPr>
      <w:r>
        <w:rPr>
          <w:sz w:val="20"/>
          <w:szCs w:val="20"/>
        </w:rPr>
        <w:t xml:space="preserve">D)  44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The word 'approximately' appears in the storage problem. What does it tell you about the answer you need?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Estimate 19% of 412 using benchmarks or compatible numbers.</w:t>
      </w:r>
    </w:p>
    <w:p>
      <w:pPr>
        <w:spacing w:after="60"/>
        <w:ind w:left="420"/>
      </w:pPr>
      <w:r>
        <w:rPr>
          <w:sz w:val="21"/>
          <w:szCs w:val="21"/>
        </w:rPr>
        <w:t xml:space="preserve">A)  About 80</w:t>
      </w:r>
    </w:p>
    <w:p>
      <w:pPr>
        <w:spacing w:after="60"/>
        <w:ind w:left="420"/>
      </w:pPr>
      <w:r>
        <w:rPr>
          <w:sz w:val="21"/>
          <w:szCs w:val="21"/>
        </w:rPr>
        <w:t xml:space="preserve">B)  About 8</w:t>
      </w:r>
    </w:p>
    <w:p>
      <w:pPr>
        <w:spacing w:after="60"/>
        <w:ind w:left="420"/>
      </w:pPr>
      <w:r>
        <w:rPr>
          <w:sz w:val="21"/>
          <w:szCs w:val="21"/>
        </w:rPr>
        <w:t xml:space="preserve">C)  About 200</w:t>
      </w:r>
    </w:p>
    <w:p>
      <w:pPr>
        <w:spacing w:after="60"/>
        <w:ind w:left="420"/>
      </w:pPr>
      <w:r>
        <w:rPr>
          <w:sz w:val="21"/>
          <w:szCs w:val="21"/>
        </w:rPr>
        <w:t xml:space="preserve">D)  About 40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3  ·  Estimate the Percent of a Number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2b99b5215060c91dc48f40058292edcf6f6996.png"/><Relationship Id="rId10" Type="http://schemas.openxmlformats.org/officeDocument/2006/relationships/image" Target="media/c841c675d8a6b11bfefd5e276329a14bc13737d1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c0cc75dd56a31baaefd8c4456fdea0c6c55f373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Estimate the Percent of a Number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2026-08-27T20:29:49.323Z</dcterms:created>
  <dcterms:modified xsi:type="dcterms:W3CDTF">2026-08-27T20:29:49.323Z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