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14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The Distributive Property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distributive property to expand and factor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distributive property, factor, expand,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a factor by every term inside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3x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3(4 + 5) = 3×4 + 3×5 = 12 + 15 = 27 — the 3 gets 'distributed' to both the 4 and the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factor of a whole number divides it evenly, with no remainder. For example, 3 is a factor of 12 because 12 ÷ 3 = 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3(x + 2), the 3 is the factor outside the parentheses that multiplies each term inside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out the parentheses in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Expand 2(n + 6): multiply 2 × n = 2n and 2 × 6 = 12, so 2(n + 6) = 2n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and 3x + 12 always give the same answer: when x = 2, both = 18; when x = 10, both = 42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+ 15, the coefficient of x is 6 — it came from distributing in 3(2x + 5)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(combine coefficients); 4x + 2y cannot be combined (different variables)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The Distributive Property      •      Distributive Property      •      Factor      •      Expand      •      Equivalent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a(b + c) = ab +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— the factor reaches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term.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a(b + c) = ab + ac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rewrite a sum as a product, like 3x + 12 = 3(x + 4),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multiply out a product over a sum, like 3(x + 4) = 3x + 12,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Terms with the same variable part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Use the distributive property to find the total cost. Which way of calculating is easier for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Usa la propiedad distributiva para hallar el costo total. ¿Qué manera de calcular te resulta más fácil?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Distributive Property</w:t>
      </w:r>
      <w:r>
        <w:rPr>
          <w:i/>
          <w:iCs/>
          <w:color w:val="5F6F80"/>
          <w:sz w:val="18"/>
          <w:szCs w:val="18"/>
        </w:rPr>
        <w:t xml:space="preserve">  ·  La propiedad distributiva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Distributive Property</w:t>
      </w:r>
      <w:r>
        <w:rPr>
          <w:i/>
          <w:iCs/>
          <w:color w:val="5F6F80"/>
          <w:sz w:val="18"/>
          <w:szCs w:val="18"/>
        </w:rPr>
        <w:t xml:space="preserve">  ·  Propiedad distributiva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Factor</w:t>
      </w:r>
      <w:r>
        <w:rPr>
          <w:i/>
          <w:iCs/>
          <w:color w:val="5F6F80"/>
          <w:sz w:val="18"/>
          <w:szCs w:val="18"/>
        </w:rPr>
        <w:t xml:space="preserve">  ·  Factor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Expand</w:t>
      </w:r>
      <w:r>
        <w:rPr>
          <w:i/>
          <w:iCs/>
          <w:color w:val="5F6F80"/>
          <w:sz w:val="18"/>
          <w:szCs w:val="18"/>
        </w:rPr>
        <w:t xml:space="preserve">  ·  Desarrollar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distributive property multiplies the 3 by each item, giving the same total. — Students explain the 3 distributes to both the ticket and the snack (3 × 15 + 3 × 5 = 45 + 15 = 60), matching 3 × 20, and use the word equivalent.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8(12 + 9) = 8 × ___ + 8 × ___ = ___ + ___ = ___. I think the ___ form is easier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Ticket Pricing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selling concert bundles at the music studio. Each bundle includes a ticket ($15) and a snack ($5). If 3 people each buy a bundle, you can calculate the total as 3(15 + 5) OR as 3 × 15 + 3 × 5. Either way, the total is the same — $60! This is the distributive property.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both methods give the same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3(15 + 5)?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3(15 + 5) related to 3 × 15 + 3 × 5?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10 people bought bundles — which way would be faster to calculate?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work with subtraction too, like 4(20 − 3)?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6(n + 3)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6n + 18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6n + 3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6n + 9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6(n + 3) = 6 × n + 6 × 3 = 6n + 18.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 + 18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7(x + 3)?</w:t>
      </w:r>
    </w:p>
    <w:p>
      <w:pPr>
        <w:spacing w:after="60"/>
        <w:ind w:left="420"/>
      </w:pPr>
      <w:r>
        <w:rPr>
          <w:sz w:val="21"/>
          <w:szCs w:val="21"/>
        </w:rPr>
        <w:t xml:space="preserve">A)  7x + 21</w:t>
      </w:r>
    </w:p>
    <w:p>
      <w:pPr>
        <w:spacing w:after="60"/>
        <w:ind w:left="420"/>
      </w:pPr>
      <w:r>
        <w:rPr>
          <w:sz w:val="21"/>
          <w:szCs w:val="21"/>
        </w:rPr>
        <w:t xml:space="preserve">B)  7x + 3</w:t>
      </w:r>
    </w:p>
    <w:p>
      <w:pPr>
        <w:spacing w:after="60"/>
        <w:ind w:left="420"/>
      </w:pPr>
      <w:r>
        <w:rPr>
          <w:sz w:val="21"/>
          <w:szCs w:val="21"/>
        </w:rPr>
        <w:t xml:space="preserve">C)  x + 21</w:t>
      </w:r>
    </w:p>
    <w:p>
      <w:pPr>
        <w:spacing w:after="60"/>
        <w:ind w:left="420"/>
      </w:pPr>
      <w:r>
        <w:rPr>
          <w:sz w:val="21"/>
          <w:szCs w:val="21"/>
        </w:rPr>
        <w:t xml:space="preserve">D)  7x + 10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14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f1fa100d19cafc777304c98fa1f151188a76be5c.png"/><Relationship Id="rId11" Type="http://schemas.openxmlformats.org/officeDocument/2006/relationships/image" Target="media/723a600e12a2187e1a5ca73e05414b355d1376af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22f023907d5c590f5a530e488655dc081b1134c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2026-08-27T20:29:57.186Z</dcterms:created>
  <dcterms:modified xsi:type="dcterms:W3CDTF">2026-08-27T20:29:57.186Z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