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-5</w:t>
      </w:r>
    </w:p>
    <w:p>
      <w:pPr>
        <w:spacing w:after="30"/>
        <w:ind w:left="420"/>
      </w:pPr>
      <w:r>
        <w:rPr>
          <w:sz w:val="20"/>
          <w:szCs w:val="20"/>
        </w:rPr>
        <w:t xml:space="preserve">C)  -3</w:t>
      </w:r>
    </w:p>
    <w:p>
      <w:pPr>
        <w:spacing w:after="30"/>
        <w:ind w:left="420"/>
      </w:pPr>
      <w:r>
        <w:rPr>
          <w:sz w:val="20"/>
          <w:szCs w:val="20"/>
        </w:rPr>
        <w:t xml:space="preserve">D) 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statement about absolute value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|-4| = |4| because both are 4 units from zero</w:t>
      </w:r>
    </w:p>
    <w:p>
      <w:pPr>
        <w:spacing w:after="40"/>
        <w:ind w:left="420"/>
      </w:pPr>
      <w:r>
        <w:rPr>
          <w:sz w:val="20"/>
          <w:szCs w:val="20"/>
        </w:rPr>
        <w:t xml:space="preserve">B)  |-4| = -4 because the number is negative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|4| &gt; |-4| because positive is always bigger</w:t>
      </w:r>
    </w:p>
    <w:p>
      <w:pPr>
        <w:spacing w:after="40"/>
        <w:ind w:left="420"/>
      </w:pPr>
      <w:r>
        <w:rPr>
          <w:sz w:val="20"/>
          <w:szCs w:val="20"/>
        </w:rPr>
        <w:t xml:space="preserve">D)  |-4| = 0 because negatives cancel out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has the LEAST absolute value: −1.5, 0.75, −1/4, or 2?</w:t>
      </w:r>
    </w:p>
    <w:p>
      <w:pPr>
        <w:spacing w:after="40"/>
        <w:ind w:left="420"/>
      </w:pPr>
      <w:r>
        <w:rPr>
          <w:sz w:val="20"/>
          <w:szCs w:val="20"/>
        </w:rPr>
        <w:t xml:space="preserve">A)  −1/4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0.75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−1.5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-80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2026-08-27T20:29:59.703Z</dcterms:created>
  <dcterms:modified xsi:type="dcterms:W3CDTF">2026-08-27T20:29:59.703Z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